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60223E5" w14:textId="77777777" w:rsidR="00EA77B2" w:rsidRPr="000F72E0" w:rsidRDefault="00EA77B2" w:rsidP="00346905">
      <w:pPr>
        <w:jc w:val="both"/>
      </w:pPr>
      <w:r w:rsidRPr="000F72E0">
        <w:rPr>
          <w:b/>
          <w:bCs/>
        </w:rPr>
        <w:t>INFORME TÉCNICO MENSUAL DE ACTIVIDADES DE SERVICIOS PROFESIONALES</w:t>
      </w:r>
    </w:p>
    <w:p w14:paraId="339004A8" w14:textId="494B3B92" w:rsidR="00EA77B2" w:rsidRPr="000F72E0" w:rsidRDefault="00EA77B2" w:rsidP="00346905">
      <w:pPr>
        <w:jc w:val="both"/>
      </w:pPr>
      <w:r w:rsidRPr="000F72E0">
        <w:t> </w:t>
      </w:r>
    </w:p>
    <w:p w14:paraId="68202C39" w14:textId="789C24B0" w:rsidR="00EA77B2" w:rsidRPr="000F72E0" w:rsidRDefault="00EA77B2" w:rsidP="00346905">
      <w:pPr>
        <w:pStyle w:val="Prrafodelista"/>
        <w:numPr>
          <w:ilvl w:val="0"/>
          <w:numId w:val="4"/>
        </w:numPr>
        <w:jc w:val="both"/>
      </w:pPr>
      <w:r w:rsidRPr="000F72E0">
        <w:rPr>
          <w:b/>
          <w:bCs/>
        </w:rPr>
        <w:t>DATOS GENERALES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260"/>
        <w:gridCol w:w="1418"/>
        <w:gridCol w:w="2410"/>
        <w:gridCol w:w="2400"/>
      </w:tblGrid>
      <w:tr w:rsidR="00EA77B2" w:rsidRPr="000F72E0" w14:paraId="7FB753C4" w14:textId="77777777" w:rsidTr="00550A7B">
        <w:trPr>
          <w:trHeight w:val="180"/>
        </w:trPr>
        <w:tc>
          <w:tcPr>
            <w:tcW w:w="22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354D84E3" w14:textId="77777777" w:rsidR="00EA77B2" w:rsidRPr="000F72E0" w:rsidRDefault="00EA77B2" w:rsidP="00346905">
            <w:pPr>
              <w:jc w:val="both"/>
            </w:pPr>
            <w:r w:rsidRPr="000F72E0">
              <w:rPr>
                <w:b/>
                <w:bCs/>
              </w:rPr>
              <w:t>NOMBRE Y APELLIDO: </w:t>
            </w:r>
          </w:p>
        </w:tc>
        <w:tc>
          <w:tcPr>
            <w:tcW w:w="6228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79EFCDCE" w14:textId="6CADD0EF" w:rsidR="00EA77B2" w:rsidRPr="000F72E0" w:rsidRDefault="0076592F" w:rsidP="00346905">
            <w:pPr>
              <w:jc w:val="both"/>
            </w:pPr>
            <w:r w:rsidRPr="000F72E0">
              <w:t>Santiago Fabian Risueño Zapata</w:t>
            </w:r>
            <w:r w:rsidR="00EA77B2" w:rsidRPr="000F72E0">
              <w:t xml:space="preserve"> </w:t>
            </w:r>
          </w:p>
        </w:tc>
      </w:tr>
      <w:tr w:rsidR="00EA77B2" w:rsidRPr="000F72E0" w14:paraId="1154E78A" w14:textId="77777777" w:rsidTr="00550A7B">
        <w:trPr>
          <w:trHeight w:val="180"/>
        </w:trPr>
        <w:tc>
          <w:tcPr>
            <w:tcW w:w="22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371570D4" w14:textId="77777777" w:rsidR="00EA77B2" w:rsidRPr="000F72E0" w:rsidRDefault="00EA77B2" w:rsidP="00346905">
            <w:pPr>
              <w:jc w:val="both"/>
            </w:pPr>
            <w:r w:rsidRPr="000F72E0">
              <w:rPr>
                <w:b/>
                <w:bCs/>
              </w:rPr>
              <w:t>CÉDULA:</w:t>
            </w:r>
          </w:p>
        </w:tc>
        <w:tc>
          <w:tcPr>
            <w:tcW w:w="14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4C963AC6" w14:textId="17DD2D76" w:rsidR="00EA77B2" w:rsidRPr="000F72E0" w:rsidRDefault="00EA77B2" w:rsidP="00346905">
            <w:pPr>
              <w:jc w:val="both"/>
            </w:pPr>
            <w:r w:rsidRPr="000F72E0">
              <w:rPr>
                <w:b/>
                <w:bCs/>
              </w:rPr>
              <w:t> </w:t>
            </w:r>
            <w:r w:rsidR="0076592F" w:rsidRPr="000F72E0">
              <w:rPr>
                <w:b/>
                <w:bCs/>
              </w:rPr>
              <w:t>1721409710</w:t>
            </w:r>
          </w:p>
        </w:tc>
        <w:tc>
          <w:tcPr>
            <w:tcW w:w="24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3A599BE4" w14:textId="77777777" w:rsidR="00EA77B2" w:rsidRPr="000F72E0" w:rsidRDefault="00EA77B2" w:rsidP="00346905">
            <w:pPr>
              <w:jc w:val="both"/>
            </w:pPr>
            <w:r w:rsidRPr="000F72E0">
              <w:rPr>
                <w:b/>
                <w:bCs/>
              </w:rPr>
              <w:t>FUNCIÓN:</w:t>
            </w:r>
          </w:p>
        </w:tc>
        <w:tc>
          <w:tcPr>
            <w:tcW w:w="24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1ABE4B21" w14:textId="4F558DD1" w:rsidR="00EA77B2" w:rsidRPr="000F72E0" w:rsidRDefault="00EA77B2" w:rsidP="00346905">
            <w:pPr>
              <w:jc w:val="both"/>
            </w:pPr>
            <w:r w:rsidRPr="000F72E0">
              <w:t xml:space="preserve">Analista </w:t>
            </w:r>
            <w:r w:rsidR="0076592F" w:rsidRPr="000F72E0">
              <w:t>Informático</w:t>
            </w:r>
            <w:r w:rsidRPr="000F72E0">
              <w:t xml:space="preserve"> </w:t>
            </w:r>
          </w:p>
        </w:tc>
      </w:tr>
      <w:tr w:rsidR="00EA77B2" w:rsidRPr="000F72E0" w14:paraId="68A0823D" w14:textId="77777777" w:rsidTr="00550A7B">
        <w:trPr>
          <w:trHeight w:val="180"/>
        </w:trPr>
        <w:tc>
          <w:tcPr>
            <w:tcW w:w="22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0143559B" w14:textId="77777777" w:rsidR="00EA77B2" w:rsidRPr="000F72E0" w:rsidRDefault="00EA77B2" w:rsidP="00550A7B">
            <w:r w:rsidRPr="000F72E0">
              <w:rPr>
                <w:b/>
                <w:bCs/>
              </w:rPr>
              <w:t>UNIDAD A LA QUE PERTENECE: </w:t>
            </w:r>
          </w:p>
        </w:tc>
        <w:tc>
          <w:tcPr>
            <w:tcW w:w="6228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0F37BED4" w14:textId="77777777" w:rsidR="00EA77B2" w:rsidRPr="000F72E0" w:rsidRDefault="00EA77B2" w:rsidP="00346905">
            <w:pPr>
              <w:jc w:val="both"/>
            </w:pPr>
            <w:r w:rsidRPr="000F72E0">
              <w:rPr>
                <w:b/>
                <w:bCs/>
              </w:rPr>
              <w:t>Dirección de Comunicación </w:t>
            </w:r>
          </w:p>
        </w:tc>
      </w:tr>
      <w:tr w:rsidR="00EA77B2" w:rsidRPr="000F72E0" w14:paraId="321ADCA2" w14:textId="77777777" w:rsidTr="00550A7B">
        <w:trPr>
          <w:trHeight w:val="180"/>
        </w:trPr>
        <w:tc>
          <w:tcPr>
            <w:tcW w:w="22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70B13E7A" w14:textId="77777777" w:rsidR="00EA77B2" w:rsidRPr="000F72E0" w:rsidRDefault="00EA77B2" w:rsidP="00346905">
            <w:pPr>
              <w:jc w:val="both"/>
            </w:pPr>
            <w:r w:rsidRPr="000F72E0">
              <w:rPr>
                <w:b/>
                <w:bCs/>
              </w:rPr>
              <w:t>JEFE INMEDIATO:</w:t>
            </w:r>
          </w:p>
        </w:tc>
        <w:tc>
          <w:tcPr>
            <w:tcW w:w="6228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5AB6CE72" w14:textId="3C618F7C" w:rsidR="00EA77B2" w:rsidRPr="000F72E0" w:rsidRDefault="00336540" w:rsidP="00346905">
            <w:pPr>
              <w:jc w:val="both"/>
            </w:pPr>
            <w:r w:rsidRPr="000F72E0">
              <w:t>María de los Ángeles</w:t>
            </w:r>
            <w:r w:rsidR="00B471C6" w:rsidRPr="000F72E0">
              <w:t xml:space="preserve"> Montealegre</w:t>
            </w:r>
            <w:r w:rsidR="00EA77B2" w:rsidRPr="000F72E0">
              <w:t xml:space="preserve"> </w:t>
            </w:r>
          </w:p>
        </w:tc>
      </w:tr>
      <w:tr w:rsidR="00B930A4" w:rsidRPr="000F72E0" w14:paraId="38CFD8FE" w14:textId="77777777" w:rsidTr="00550A7B">
        <w:trPr>
          <w:trHeight w:val="240"/>
        </w:trPr>
        <w:tc>
          <w:tcPr>
            <w:tcW w:w="22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4B8EF7EF" w14:textId="7D9E079F" w:rsidR="00B930A4" w:rsidRPr="000F72E0" w:rsidRDefault="00B930A4" w:rsidP="00550A7B">
            <w:pPr>
              <w:rPr>
                <w:b/>
                <w:bCs/>
              </w:rPr>
            </w:pPr>
            <w:r w:rsidRPr="000F72E0">
              <w:rPr>
                <w:b/>
                <w:bCs/>
              </w:rPr>
              <w:t>INFORME DE ACTIVIDADES</w:t>
            </w:r>
          </w:p>
        </w:tc>
        <w:tc>
          <w:tcPr>
            <w:tcW w:w="6228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4232FAE4" w14:textId="0878F7B7" w:rsidR="00B930A4" w:rsidRPr="000F72E0" w:rsidRDefault="00B930A4" w:rsidP="00346905">
            <w:pPr>
              <w:jc w:val="both"/>
            </w:pPr>
            <w:r w:rsidRPr="000F72E0">
              <w:rPr>
                <w:b/>
                <w:bCs/>
              </w:rPr>
              <w:t> </w:t>
            </w:r>
            <w:r w:rsidRPr="000F72E0">
              <w:t xml:space="preserve">Informe del mes de </w:t>
            </w:r>
            <w:r w:rsidR="00BC5398">
              <w:t>Octubre</w:t>
            </w:r>
          </w:p>
        </w:tc>
      </w:tr>
      <w:tr w:rsidR="00EA77B2" w:rsidRPr="000F72E0" w14:paraId="2B20BB3A" w14:textId="77777777" w:rsidTr="00550A7B">
        <w:trPr>
          <w:trHeight w:val="180"/>
        </w:trPr>
        <w:tc>
          <w:tcPr>
            <w:tcW w:w="22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18C44BC9" w14:textId="77777777" w:rsidR="00EA77B2" w:rsidRPr="000F72E0" w:rsidRDefault="00EA77B2" w:rsidP="00346905">
            <w:pPr>
              <w:jc w:val="both"/>
            </w:pPr>
            <w:r w:rsidRPr="000F72E0">
              <w:rPr>
                <w:b/>
                <w:bCs/>
              </w:rPr>
              <w:t>Nro. DE CONTRATO</w:t>
            </w:r>
          </w:p>
        </w:tc>
        <w:tc>
          <w:tcPr>
            <w:tcW w:w="6228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3D9C2ABF" w14:textId="722CB8FA" w:rsidR="00EA77B2" w:rsidRPr="000F72E0" w:rsidRDefault="00EA77B2" w:rsidP="00346905">
            <w:pPr>
              <w:jc w:val="both"/>
            </w:pPr>
            <w:r w:rsidRPr="000F72E0">
              <w:rPr>
                <w:b/>
                <w:bCs/>
              </w:rPr>
              <w:t>CDP-SP-</w:t>
            </w:r>
            <w:r w:rsidR="00B22E76" w:rsidRPr="000F72E0">
              <w:rPr>
                <w:b/>
                <w:bCs/>
              </w:rPr>
              <w:t>99-2025</w:t>
            </w:r>
          </w:p>
        </w:tc>
      </w:tr>
    </w:tbl>
    <w:p w14:paraId="2F075F6A" w14:textId="3530730D" w:rsidR="00EA77B2" w:rsidRPr="000F72E0" w:rsidRDefault="00EA77B2" w:rsidP="00346905">
      <w:pPr>
        <w:jc w:val="both"/>
      </w:pPr>
    </w:p>
    <w:p w14:paraId="75A17F0C" w14:textId="72A893DE" w:rsidR="00EA77B2" w:rsidRPr="000F72E0" w:rsidRDefault="00EA77B2" w:rsidP="00346905">
      <w:pPr>
        <w:pStyle w:val="Prrafodelista"/>
        <w:numPr>
          <w:ilvl w:val="0"/>
          <w:numId w:val="4"/>
        </w:numPr>
        <w:jc w:val="both"/>
      </w:pPr>
      <w:r w:rsidRPr="000F72E0">
        <w:rPr>
          <w:b/>
          <w:bCs/>
        </w:rPr>
        <w:t>ANTECEDENTE</w:t>
      </w:r>
    </w:p>
    <w:p w14:paraId="4F93E1B3" w14:textId="77777777" w:rsidR="00EA77B2" w:rsidRPr="000F72E0" w:rsidRDefault="00EA77B2" w:rsidP="00346905">
      <w:pPr>
        <w:jc w:val="both"/>
      </w:pPr>
      <w:r w:rsidRPr="000F72E0">
        <w:t>CLAUSULA PRIMERA. - ANTECEDENTES:</w:t>
      </w:r>
    </w:p>
    <w:p w14:paraId="7746710E" w14:textId="77777777" w:rsidR="00EA77B2" w:rsidRPr="000F72E0" w:rsidRDefault="00EA77B2" w:rsidP="00346905">
      <w:pPr>
        <w:jc w:val="both"/>
      </w:pPr>
      <w:r w:rsidRPr="000F72E0">
        <w:t>1.1. La Concentración Deportiva de Pichincha, es una institución privada con finalidad social y pública sin fines de lucro, legalmente constituida en el Ecuador, que, para el adecuado desarrollo de sus actividades y operaciones, requiere contratar personal calificado con el fin de cumplir sus fines sociales en el ámbito deportivo.</w:t>
      </w:r>
    </w:p>
    <w:p w14:paraId="646C2EE7" w14:textId="77777777" w:rsidR="00EA77B2" w:rsidRPr="000F72E0" w:rsidRDefault="00EA77B2" w:rsidP="00346905">
      <w:pPr>
        <w:jc w:val="both"/>
      </w:pPr>
      <w:r w:rsidRPr="000F72E0">
        <w:t>1.2. La Concentración Deportiva de Pichincha para el cumplimiento de sus objetivos en beneficio del deporte provincial y formación integral de atletas de élite que representen a la provincia y al país, necesita incorporar profesionales altamente calificados, a fin de procurar que las diferentes áreas de esta institución cuenten con un equipo de profesionales para cubrir la creciente demanda y los requerimientos propios de los servicios deportivos, tanto el ámbito técnico, comercial, administrativo, financiero y legal; cuya finalidad es la de apoyar en la provisión oportuna y eficiente de servicios de calidad para el fomento del deporte a nivel provincial, que solventan gran parte de las necesidades institucionales.</w:t>
      </w:r>
    </w:p>
    <w:p w14:paraId="7F20B6F3" w14:textId="367BFE57" w:rsidR="00EA77B2" w:rsidRDefault="00EA77B2" w:rsidP="00346905">
      <w:pPr>
        <w:jc w:val="both"/>
      </w:pPr>
      <w:r w:rsidRPr="000F72E0">
        <w:t xml:space="preserve">1.3. El/la señor(a) </w:t>
      </w:r>
      <w:r w:rsidR="009748AE" w:rsidRPr="000F72E0">
        <w:t>SANTIAGO FABIAN RISUEÑO ZAPATA</w:t>
      </w:r>
      <w:r w:rsidRPr="000F72E0">
        <w:t xml:space="preserve"> tiene la actividad económica de actividad de servicios </w:t>
      </w:r>
      <w:r w:rsidR="009748AE" w:rsidRPr="000F72E0">
        <w:t>diversos</w:t>
      </w:r>
      <w:r w:rsidRPr="000F72E0">
        <w:t xml:space="preserve"> la cual viene desempeñando desde el </w:t>
      </w:r>
      <w:r w:rsidR="009748AE" w:rsidRPr="000F72E0">
        <w:t>19</w:t>
      </w:r>
      <w:r w:rsidRPr="000F72E0">
        <w:t xml:space="preserve"> </w:t>
      </w:r>
      <w:r w:rsidR="009748AE" w:rsidRPr="000F72E0">
        <w:t>de mayo</w:t>
      </w:r>
      <w:r w:rsidRPr="000F72E0">
        <w:t xml:space="preserve"> de 2</w:t>
      </w:r>
      <w:r w:rsidR="009748AE" w:rsidRPr="000F72E0">
        <w:t>025</w:t>
      </w:r>
      <w:r w:rsidRPr="000F72E0">
        <w:t xml:space="preserve">; </w:t>
      </w:r>
      <w:r w:rsidR="000F72E0" w:rsidRPr="000F72E0">
        <w:t>y,</w:t>
      </w:r>
      <w:r w:rsidRPr="000F72E0">
        <w:t xml:space="preserve"> por tanto, cumple el perfil profesional que se espera para el desarrollo de los productos conforme se desprende de la documentación que presenta a la institución, demostrando que está en la capacidad de solventar los </w:t>
      </w:r>
      <w:r w:rsidR="000F72E0" w:rsidRPr="000F72E0">
        <w:t>requerimientos</w:t>
      </w:r>
      <w:r w:rsidRPr="000F72E0">
        <w:t xml:space="preserve"> de la CDP. </w:t>
      </w:r>
    </w:p>
    <w:p w14:paraId="6FA8A745" w14:textId="77777777" w:rsidR="00346905" w:rsidRPr="000F72E0" w:rsidRDefault="00346905" w:rsidP="00346905">
      <w:pPr>
        <w:jc w:val="both"/>
      </w:pPr>
    </w:p>
    <w:p w14:paraId="1A0876C2" w14:textId="77777777" w:rsidR="00B930A4" w:rsidRPr="000F72E0" w:rsidRDefault="00B930A4" w:rsidP="00346905">
      <w:pPr>
        <w:jc w:val="both"/>
      </w:pPr>
    </w:p>
    <w:p w14:paraId="25177C7E" w14:textId="4B235D44" w:rsidR="00EA77B2" w:rsidRPr="000F72E0" w:rsidRDefault="00EA77B2" w:rsidP="00346905">
      <w:pPr>
        <w:pStyle w:val="Prrafodelista"/>
        <w:numPr>
          <w:ilvl w:val="0"/>
          <w:numId w:val="4"/>
        </w:numPr>
        <w:jc w:val="both"/>
      </w:pPr>
      <w:r w:rsidRPr="000F72E0">
        <w:rPr>
          <w:b/>
          <w:bCs/>
        </w:rPr>
        <w:lastRenderedPageBreak/>
        <w:t>OBJETIVOS </w:t>
      </w:r>
    </w:p>
    <w:tbl>
      <w:tblPr>
        <w:tblW w:w="9433" w:type="dxa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288"/>
        <w:gridCol w:w="8145"/>
      </w:tblGrid>
      <w:tr w:rsidR="00EA77B2" w:rsidRPr="000F72E0" w14:paraId="23D735D1" w14:textId="77777777" w:rsidTr="00B930A4">
        <w:trPr>
          <w:trHeight w:val="211"/>
          <w:jc w:val="center"/>
        </w:trPr>
        <w:tc>
          <w:tcPr>
            <w:tcW w:w="9433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110FBD20" w14:textId="77777777" w:rsidR="00EA77B2" w:rsidRPr="000F72E0" w:rsidRDefault="00EA77B2" w:rsidP="00346905">
            <w:pPr>
              <w:spacing w:after="0"/>
              <w:jc w:val="both"/>
            </w:pPr>
            <w:bookmarkStart w:id="0" w:name="RANGE!A9"/>
            <w:bookmarkEnd w:id="0"/>
            <w:r w:rsidRPr="000F72E0">
              <w:rPr>
                <w:b/>
                <w:bCs/>
              </w:rPr>
              <w:t>OBJETIVOS</w:t>
            </w:r>
          </w:p>
        </w:tc>
      </w:tr>
      <w:tr w:rsidR="00EA77B2" w:rsidRPr="000F72E0" w14:paraId="31587674" w14:textId="77777777" w:rsidTr="00B930A4">
        <w:trPr>
          <w:trHeight w:val="597"/>
          <w:jc w:val="center"/>
        </w:trPr>
        <w:tc>
          <w:tcPr>
            <w:tcW w:w="12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12384774" w14:textId="77777777" w:rsidR="00EA77B2" w:rsidRPr="000F72E0" w:rsidRDefault="00EA77B2" w:rsidP="00346905">
            <w:pPr>
              <w:spacing w:after="0"/>
              <w:jc w:val="both"/>
            </w:pPr>
            <w:bookmarkStart w:id="1" w:name="_Hlk525207533"/>
            <w:bookmarkEnd w:id="1"/>
            <w:r w:rsidRPr="000F72E0">
              <w:rPr>
                <w:b/>
                <w:bCs/>
              </w:rPr>
              <w:t>GENERAL</w:t>
            </w:r>
          </w:p>
        </w:tc>
        <w:tc>
          <w:tcPr>
            <w:tcW w:w="81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6B232B11" w14:textId="77777777" w:rsidR="009748AE" w:rsidRPr="000F72E0" w:rsidRDefault="009748AE" w:rsidP="00346905">
            <w:pPr>
              <w:pStyle w:val="Sinespaciado"/>
              <w:jc w:val="both"/>
            </w:pPr>
          </w:p>
          <w:p w14:paraId="1419ED48" w14:textId="7ECBCA77" w:rsidR="00EA77B2" w:rsidRPr="000F72E0" w:rsidRDefault="00EA77B2" w:rsidP="00346905">
            <w:pPr>
              <w:pStyle w:val="Sinespaciado"/>
              <w:jc w:val="both"/>
            </w:pPr>
            <w:r w:rsidRPr="000F72E0">
              <w:t>Posicionamiento social de la Concentración Deportiva de Pichincha, aumentando la profundidad de imagen y percepción positiva de la misma hacia los públicos.</w:t>
            </w:r>
          </w:p>
          <w:p w14:paraId="79A236E2" w14:textId="77777777" w:rsidR="009748AE" w:rsidRPr="000F72E0" w:rsidRDefault="009748AE" w:rsidP="00346905">
            <w:pPr>
              <w:pStyle w:val="Sinespaciado"/>
              <w:jc w:val="both"/>
            </w:pPr>
          </w:p>
          <w:p w14:paraId="41B0A937" w14:textId="6823515D" w:rsidR="00EA77B2" w:rsidRPr="000F72E0" w:rsidRDefault="00EA77B2" w:rsidP="00346905">
            <w:pPr>
              <w:pStyle w:val="Sinespaciado"/>
              <w:jc w:val="both"/>
            </w:pPr>
          </w:p>
        </w:tc>
      </w:tr>
      <w:tr w:rsidR="009748AE" w:rsidRPr="000F72E0" w14:paraId="03A331C8" w14:textId="77777777" w:rsidTr="00B930A4">
        <w:trPr>
          <w:trHeight w:val="1038"/>
          <w:jc w:val="center"/>
        </w:trPr>
        <w:tc>
          <w:tcPr>
            <w:tcW w:w="1288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56D21F0F" w14:textId="2F8F3941" w:rsidR="009748AE" w:rsidRPr="000F72E0" w:rsidRDefault="009748AE" w:rsidP="00346905">
            <w:pPr>
              <w:spacing w:after="0"/>
              <w:jc w:val="both"/>
            </w:pPr>
            <w:r w:rsidRPr="000F72E0">
              <w:rPr>
                <w:b/>
                <w:bCs/>
              </w:rPr>
              <w:t>ESPECÍFICOS</w:t>
            </w:r>
          </w:p>
          <w:p w14:paraId="29C500F5" w14:textId="24944B8E" w:rsidR="009748AE" w:rsidRPr="000F72E0" w:rsidRDefault="009748AE" w:rsidP="00346905">
            <w:pPr>
              <w:spacing w:after="0"/>
              <w:jc w:val="both"/>
            </w:pPr>
          </w:p>
        </w:tc>
        <w:tc>
          <w:tcPr>
            <w:tcW w:w="81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22C332F5" w14:textId="7277088D" w:rsidR="005B4992" w:rsidRPr="000F72E0" w:rsidRDefault="005B4992" w:rsidP="00346905">
            <w:pPr>
              <w:pStyle w:val="Sinespaciado"/>
              <w:numPr>
                <w:ilvl w:val="0"/>
                <w:numId w:val="1"/>
              </w:numPr>
              <w:jc w:val="both"/>
            </w:pPr>
            <w:r w:rsidRPr="000F72E0">
              <w:t>Contribuir al desarrollo, mantenimiento y mejora continua de aplicaciones y soluciones informáticas, asegurando su funcionalidad, escalabilidad y alineación con los objetivos estratégicos de la organización. Esto incluye el análisis de requerimientos, diseño, programación, pruebas, documentación y soporte técnico.</w:t>
            </w:r>
          </w:p>
          <w:p w14:paraId="0F2B1A78" w14:textId="2DF54144" w:rsidR="009748AE" w:rsidRPr="000F72E0" w:rsidRDefault="009748AE" w:rsidP="00346905">
            <w:pPr>
              <w:pStyle w:val="Sinespaciado"/>
              <w:jc w:val="both"/>
            </w:pPr>
          </w:p>
        </w:tc>
      </w:tr>
      <w:tr w:rsidR="009748AE" w:rsidRPr="000F72E0" w14:paraId="5C2C27AE" w14:textId="77777777" w:rsidTr="00B930A4">
        <w:trPr>
          <w:trHeight w:val="1359"/>
          <w:jc w:val="center"/>
        </w:trPr>
        <w:tc>
          <w:tcPr>
            <w:tcW w:w="1288" w:type="dxa"/>
            <w:vMerge/>
            <w:tcBorders>
              <w:left w:val="single" w:sz="6" w:space="0" w:color="000000"/>
              <w:right w:val="single" w:sz="6" w:space="0" w:color="000000"/>
            </w:tcBorders>
            <w:vAlign w:val="center"/>
            <w:hideMark/>
          </w:tcPr>
          <w:p w14:paraId="26B98460" w14:textId="68B78FE1" w:rsidR="009748AE" w:rsidRPr="000F72E0" w:rsidRDefault="009748AE" w:rsidP="00346905">
            <w:pPr>
              <w:spacing w:after="0"/>
              <w:jc w:val="both"/>
            </w:pPr>
          </w:p>
        </w:tc>
        <w:tc>
          <w:tcPr>
            <w:tcW w:w="81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5382CE2B" w14:textId="611188B1" w:rsidR="009748AE" w:rsidRPr="000F72E0" w:rsidRDefault="005B4992" w:rsidP="00346905">
            <w:pPr>
              <w:pStyle w:val="Sinespaciado"/>
              <w:numPr>
                <w:ilvl w:val="0"/>
                <w:numId w:val="1"/>
              </w:numPr>
              <w:jc w:val="both"/>
            </w:pPr>
            <w:r w:rsidRPr="000F72E0">
              <w:t>Coordinar eficientemente los recursos y servicios relacionados con la infraestructura tecnológica, gestionando la instalación, configuración, monitoreo y mantenimiento de sistemas, redes y servidores. Además, liderar la implementación de nuevo equipamiento tecnológico, garantizando su integración adecuada al entorno existente y optimizando el uso de los recursos disponibles.</w:t>
            </w:r>
          </w:p>
        </w:tc>
      </w:tr>
      <w:tr w:rsidR="009748AE" w:rsidRPr="000F72E0" w14:paraId="41B7EDA9" w14:textId="77777777" w:rsidTr="00B930A4">
        <w:trPr>
          <w:trHeight w:val="198"/>
          <w:jc w:val="center"/>
        </w:trPr>
        <w:tc>
          <w:tcPr>
            <w:tcW w:w="1288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24FB12CF" w14:textId="2DBDCB40" w:rsidR="009748AE" w:rsidRPr="000F72E0" w:rsidRDefault="009748AE" w:rsidP="00346905">
            <w:pPr>
              <w:spacing w:after="0"/>
              <w:jc w:val="both"/>
            </w:pPr>
          </w:p>
        </w:tc>
        <w:tc>
          <w:tcPr>
            <w:tcW w:w="81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101F1C16" w14:textId="4583A1F6" w:rsidR="005B4992" w:rsidRPr="000F72E0" w:rsidRDefault="005B4992" w:rsidP="00346905">
            <w:pPr>
              <w:pStyle w:val="Sinespaciado"/>
              <w:numPr>
                <w:ilvl w:val="0"/>
                <w:numId w:val="1"/>
              </w:numPr>
              <w:jc w:val="both"/>
            </w:pPr>
            <w:r w:rsidRPr="000F72E0">
              <w:t>Velar por la integridad, confidencialidad y disponibilidad de la información, mediante la aplicación de políticas de seguridad informática, implementación de controles de acceso, respaldo de datos, monitoreo de amenazas y cumplimiento de normativas vigentes en materia de ciberseguridad y protección de datos.</w:t>
            </w:r>
          </w:p>
          <w:p w14:paraId="4B2E13BC" w14:textId="1FB7BDB9" w:rsidR="009748AE" w:rsidRPr="000F72E0" w:rsidRDefault="009748AE" w:rsidP="00346905">
            <w:pPr>
              <w:pStyle w:val="Sinespaciado"/>
              <w:jc w:val="both"/>
            </w:pPr>
          </w:p>
        </w:tc>
      </w:tr>
    </w:tbl>
    <w:p w14:paraId="5BA7DFCD" w14:textId="77777777" w:rsidR="00B930A4" w:rsidRPr="000F72E0" w:rsidRDefault="00B930A4" w:rsidP="00346905">
      <w:pPr>
        <w:jc w:val="both"/>
      </w:pPr>
    </w:p>
    <w:p w14:paraId="420D12DC" w14:textId="7D525C32" w:rsidR="00EA77B2" w:rsidRPr="000F72E0" w:rsidRDefault="00EA77B2" w:rsidP="00346905">
      <w:pPr>
        <w:pStyle w:val="Prrafodelista"/>
        <w:numPr>
          <w:ilvl w:val="0"/>
          <w:numId w:val="1"/>
        </w:numPr>
        <w:jc w:val="both"/>
      </w:pPr>
      <w:r w:rsidRPr="000F72E0">
        <w:rPr>
          <w:b/>
          <w:bCs/>
        </w:rPr>
        <w:t>DESCRIBIR LAS ACTIVIDADES REALIZADAS EN EL MES</w:t>
      </w:r>
    </w:p>
    <w:tbl>
      <w:tblPr>
        <w:tblStyle w:val="Tablaconcuadrcula"/>
        <w:tblW w:w="9383" w:type="dxa"/>
        <w:jc w:val="center"/>
        <w:tblLook w:val="04A0" w:firstRow="1" w:lastRow="0" w:firstColumn="1" w:lastColumn="0" w:noHBand="0" w:noVBand="1"/>
      </w:tblPr>
      <w:tblGrid>
        <w:gridCol w:w="2595"/>
        <w:gridCol w:w="2891"/>
        <w:gridCol w:w="2473"/>
        <w:gridCol w:w="1424"/>
      </w:tblGrid>
      <w:tr w:rsidR="00EA77B2" w:rsidRPr="000F72E0" w14:paraId="6E0C3382" w14:textId="77777777" w:rsidTr="00B930A4">
        <w:trPr>
          <w:trHeight w:val="417"/>
          <w:jc w:val="center"/>
        </w:trPr>
        <w:tc>
          <w:tcPr>
            <w:tcW w:w="2658" w:type="dxa"/>
          </w:tcPr>
          <w:p w14:paraId="0A99528C" w14:textId="77777777" w:rsidR="00EA77B2" w:rsidRPr="000F72E0" w:rsidRDefault="00EA77B2" w:rsidP="00346905">
            <w:pPr>
              <w:jc w:val="both"/>
              <w:rPr>
                <w:b/>
                <w:bCs/>
                <w:sz w:val="18"/>
                <w:szCs w:val="18"/>
              </w:rPr>
            </w:pPr>
            <w:r w:rsidRPr="000F72E0">
              <w:rPr>
                <w:b/>
                <w:bCs/>
                <w:sz w:val="18"/>
                <w:szCs w:val="18"/>
              </w:rPr>
              <w:t xml:space="preserve">ACTIVIDADES PLANIFICADAS </w:t>
            </w:r>
          </w:p>
        </w:tc>
        <w:tc>
          <w:tcPr>
            <w:tcW w:w="2891" w:type="dxa"/>
          </w:tcPr>
          <w:p w14:paraId="3700896B" w14:textId="77777777" w:rsidR="00EA77B2" w:rsidRPr="000F72E0" w:rsidRDefault="00EA77B2" w:rsidP="00346905">
            <w:pPr>
              <w:jc w:val="both"/>
              <w:rPr>
                <w:b/>
                <w:bCs/>
                <w:sz w:val="18"/>
                <w:szCs w:val="18"/>
              </w:rPr>
            </w:pPr>
            <w:r w:rsidRPr="000F72E0">
              <w:rPr>
                <w:b/>
                <w:bCs/>
                <w:sz w:val="18"/>
                <w:szCs w:val="18"/>
              </w:rPr>
              <w:t xml:space="preserve">ACTIVIDADES EJECUTADAS </w:t>
            </w:r>
          </w:p>
        </w:tc>
        <w:tc>
          <w:tcPr>
            <w:tcW w:w="2526" w:type="dxa"/>
          </w:tcPr>
          <w:p w14:paraId="2AA4AF6E" w14:textId="554746A9" w:rsidR="00EA77B2" w:rsidRPr="000F72E0" w:rsidRDefault="00664C14" w:rsidP="00346905">
            <w:pPr>
              <w:jc w:val="both"/>
              <w:rPr>
                <w:b/>
                <w:bCs/>
                <w:sz w:val="18"/>
                <w:szCs w:val="18"/>
              </w:rPr>
            </w:pPr>
            <w:r w:rsidRPr="000F72E0">
              <w:rPr>
                <w:b/>
                <w:bCs/>
                <w:sz w:val="18"/>
                <w:szCs w:val="18"/>
              </w:rPr>
              <w:t>OBSERVACIONES</w:t>
            </w:r>
          </w:p>
        </w:tc>
        <w:tc>
          <w:tcPr>
            <w:tcW w:w="1308" w:type="dxa"/>
          </w:tcPr>
          <w:p w14:paraId="0AEAD579" w14:textId="77777777" w:rsidR="00EA77B2" w:rsidRPr="000F72E0" w:rsidRDefault="00EA77B2" w:rsidP="00346905">
            <w:pPr>
              <w:jc w:val="both"/>
              <w:rPr>
                <w:b/>
                <w:bCs/>
                <w:sz w:val="18"/>
                <w:szCs w:val="18"/>
              </w:rPr>
            </w:pPr>
            <w:r w:rsidRPr="000F72E0">
              <w:rPr>
                <w:b/>
                <w:bCs/>
                <w:sz w:val="18"/>
                <w:szCs w:val="18"/>
              </w:rPr>
              <w:t xml:space="preserve">% DE CUMPLIMIENTO </w:t>
            </w:r>
          </w:p>
        </w:tc>
      </w:tr>
      <w:tr w:rsidR="00EA77B2" w:rsidRPr="000F72E0" w14:paraId="61C631CB" w14:textId="77777777" w:rsidTr="00B930A4">
        <w:trPr>
          <w:trHeight w:val="1968"/>
          <w:jc w:val="center"/>
        </w:trPr>
        <w:tc>
          <w:tcPr>
            <w:tcW w:w="2658" w:type="dxa"/>
          </w:tcPr>
          <w:p w14:paraId="6520F70A" w14:textId="5B896DA5" w:rsidR="00EA77B2" w:rsidRPr="000F72E0" w:rsidRDefault="005B4992" w:rsidP="00346905">
            <w:pPr>
              <w:jc w:val="both"/>
            </w:pPr>
            <w:r w:rsidRPr="000F72E0">
              <w:t>Coordinación de recursos y servicios de infraestructura tecnológico e implementación de nuevo equipamiento tecnológico.</w:t>
            </w:r>
          </w:p>
        </w:tc>
        <w:tc>
          <w:tcPr>
            <w:tcW w:w="2891" w:type="dxa"/>
          </w:tcPr>
          <w:p w14:paraId="7D3FD06A" w14:textId="427DDD10" w:rsidR="00EA77B2" w:rsidRPr="000F72E0" w:rsidRDefault="00BC5398" w:rsidP="00346905">
            <w:pPr>
              <w:jc w:val="both"/>
            </w:pPr>
            <w:r>
              <w:t xml:space="preserve">Hace falta la compra de un adaptador de USB-ETHERNET al Director Jurídico Luis Velásquez, </w:t>
            </w:r>
            <w:proofErr w:type="spellStart"/>
            <w:r>
              <w:t>Router</w:t>
            </w:r>
            <w:proofErr w:type="spellEnd"/>
            <w:r>
              <w:t xml:space="preserve"> para el área de Jurídico, Switch para Dir. Técnica</w:t>
            </w:r>
          </w:p>
        </w:tc>
        <w:tc>
          <w:tcPr>
            <w:tcW w:w="2526" w:type="dxa"/>
          </w:tcPr>
          <w:p w14:paraId="142B6646" w14:textId="52075573" w:rsidR="00EA77B2" w:rsidRPr="000F72E0" w:rsidRDefault="00BC5398" w:rsidP="00346905">
            <w:pPr>
              <w:jc w:val="both"/>
            </w:pPr>
            <w:r>
              <w:t>D</w:t>
            </w:r>
            <w:r w:rsidRPr="00BC5398">
              <w:t xml:space="preserve">ispositivos necesarios para asegurar la conectividad </w:t>
            </w:r>
            <w:r>
              <w:t>y</w:t>
            </w:r>
            <w:r w:rsidRPr="00BC5398">
              <w:t xml:space="preserve"> el </w:t>
            </w:r>
            <w:r>
              <w:t>desempeño</w:t>
            </w:r>
            <w:r w:rsidRPr="00BC5398">
              <w:t xml:space="preserve"> adecuado de las tareas asignadas. En el caso del equipo destinado al área jurídica</w:t>
            </w:r>
            <w:r>
              <w:t>,</w:t>
            </w:r>
            <w:r w:rsidRPr="00BC5398">
              <w:t xml:space="preserve"> se </w:t>
            </w:r>
            <w:r>
              <w:t>necesita esta conexión</w:t>
            </w:r>
            <w:r w:rsidRPr="00BC5398">
              <w:t xml:space="preserve"> a la red institucional </w:t>
            </w:r>
            <w:r>
              <w:t>para tener acceso</w:t>
            </w:r>
            <w:r w:rsidRPr="00BC5398">
              <w:t xml:space="preserve"> a la copiadora ubicada en el área administrativa</w:t>
            </w:r>
          </w:p>
        </w:tc>
        <w:tc>
          <w:tcPr>
            <w:tcW w:w="1308" w:type="dxa"/>
          </w:tcPr>
          <w:p w14:paraId="5FFF5755" w14:textId="28A19DD9" w:rsidR="00EA77B2" w:rsidRPr="000F72E0" w:rsidRDefault="00BC5398" w:rsidP="00346905">
            <w:pPr>
              <w:jc w:val="both"/>
            </w:pPr>
            <w:r>
              <w:t>5</w:t>
            </w:r>
            <w:r w:rsidR="00664C14" w:rsidRPr="000F72E0">
              <w:t>0</w:t>
            </w:r>
            <w:r w:rsidR="00EA77B2" w:rsidRPr="000F72E0">
              <w:t>%</w:t>
            </w:r>
          </w:p>
        </w:tc>
      </w:tr>
      <w:tr w:rsidR="00EA77B2" w:rsidRPr="000F72E0" w14:paraId="3040235F" w14:textId="77777777" w:rsidTr="00B930A4">
        <w:trPr>
          <w:trHeight w:val="1408"/>
          <w:jc w:val="center"/>
        </w:trPr>
        <w:tc>
          <w:tcPr>
            <w:tcW w:w="2658" w:type="dxa"/>
          </w:tcPr>
          <w:p w14:paraId="0B711164" w14:textId="70472E66" w:rsidR="00EF41E2" w:rsidRPr="000F72E0" w:rsidRDefault="009E222D" w:rsidP="00346905">
            <w:pPr>
              <w:jc w:val="both"/>
            </w:pPr>
            <w:r w:rsidRPr="000F72E0">
              <w:t xml:space="preserve">Proporcionar </w:t>
            </w:r>
            <w:r w:rsidR="00EF41E2" w:rsidRPr="000F72E0">
              <w:t>asistencia técnica oportuna y eficiente a los usuarios internos.</w:t>
            </w:r>
          </w:p>
        </w:tc>
        <w:tc>
          <w:tcPr>
            <w:tcW w:w="2891" w:type="dxa"/>
          </w:tcPr>
          <w:p w14:paraId="33D84466" w14:textId="7A3BECEA" w:rsidR="00EA77B2" w:rsidRPr="000F72E0" w:rsidRDefault="00664C14" w:rsidP="00346905">
            <w:pPr>
              <w:jc w:val="both"/>
            </w:pPr>
            <w:r w:rsidRPr="000F72E0">
              <w:t xml:space="preserve">Área administrativa, Financiero, Jurídico, </w:t>
            </w:r>
            <w:r w:rsidR="00BC5398">
              <w:t>Mantenimiento, Residencia</w:t>
            </w:r>
            <w:r w:rsidRPr="000F72E0">
              <w:t>, Talento Humano, Unidad Educativa</w:t>
            </w:r>
          </w:p>
        </w:tc>
        <w:tc>
          <w:tcPr>
            <w:tcW w:w="2526" w:type="dxa"/>
          </w:tcPr>
          <w:p w14:paraId="0AC4C54A" w14:textId="6B1A7BB1" w:rsidR="00EA77B2" w:rsidRPr="000F72E0" w:rsidRDefault="00BC5398" w:rsidP="00346905">
            <w:pPr>
              <w:jc w:val="both"/>
            </w:pPr>
            <w:r>
              <w:t xml:space="preserve">Se ha dado mantenimiento de red a todas las áreas mencionadas, varias de ellas con problemas técnicos en sus propias </w:t>
            </w:r>
            <w:r>
              <w:lastRenderedPageBreak/>
              <w:t>computadoras y copiadoras asignadas, Se coordinó el mantenimiento de la copiadora de la Unidad Educativa</w:t>
            </w:r>
            <w:r w:rsidR="0072408D">
              <w:t>, la cual fue completada.</w:t>
            </w:r>
          </w:p>
        </w:tc>
        <w:tc>
          <w:tcPr>
            <w:tcW w:w="1308" w:type="dxa"/>
          </w:tcPr>
          <w:p w14:paraId="39D15F41" w14:textId="403E6482" w:rsidR="00EA77B2" w:rsidRPr="000F72E0" w:rsidRDefault="0072408D" w:rsidP="00346905">
            <w:pPr>
              <w:jc w:val="both"/>
            </w:pPr>
            <w:r>
              <w:lastRenderedPageBreak/>
              <w:t>9</w:t>
            </w:r>
            <w:r w:rsidR="00B855C6" w:rsidRPr="000F72E0">
              <w:t>0</w:t>
            </w:r>
            <w:r w:rsidR="00EA77B2" w:rsidRPr="000F72E0">
              <w:t>%</w:t>
            </w:r>
          </w:p>
        </w:tc>
      </w:tr>
      <w:tr w:rsidR="00EA77B2" w:rsidRPr="000F72E0" w14:paraId="3282BC43" w14:textId="77777777" w:rsidTr="00B930A4">
        <w:trPr>
          <w:trHeight w:val="1408"/>
          <w:jc w:val="center"/>
        </w:trPr>
        <w:tc>
          <w:tcPr>
            <w:tcW w:w="2658" w:type="dxa"/>
          </w:tcPr>
          <w:p w14:paraId="2799B66D" w14:textId="1F1223DE" w:rsidR="00EA77B2" w:rsidRPr="000F72E0" w:rsidRDefault="00EF41E2" w:rsidP="00346905">
            <w:pPr>
              <w:jc w:val="both"/>
            </w:pPr>
            <w:r w:rsidRPr="000F72E0">
              <w:t xml:space="preserve">Gestionar la instalación, configuración, administración mantenimiento de servidores Institucionales tanto </w:t>
            </w:r>
            <w:r w:rsidR="00B855C6" w:rsidRPr="000F72E0">
              <w:t>físicos</w:t>
            </w:r>
            <w:r w:rsidRPr="000F72E0">
              <w:t xml:space="preserve"> como virtuales</w:t>
            </w:r>
          </w:p>
        </w:tc>
        <w:tc>
          <w:tcPr>
            <w:tcW w:w="2891" w:type="dxa"/>
          </w:tcPr>
          <w:p w14:paraId="4EF82EF1" w14:textId="672AD48F" w:rsidR="00EA77B2" w:rsidRPr="000F72E0" w:rsidRDefault="00664C14" w:rsidP="00346905">
            <w:pPr>
              <w:jc w:val="both"/>
            </w:pPr>
            <w:r w:rsidRPr="000F72E0">
              <w:t>Área de Sistemas</w:t>
            </w:r>
          </w:p>
        </w:tc>
        <w:tc>
          <w:tcPr>
            <w:tcW w:w="2526" w:type="dxa"/>
          </w:tcPr>
          <w:p w14:paraId="222DA7FF" w14:textId="0A84CADC" w:rsidR="00EA77B2" w:rsidRPr="000F72E0" w:rsidRDefault="0072408D" w:rsidP="00346905">
            <w:pPr>
              <w:jc w:val="both"/>
            </w:pPr>
            <w:r>
              <w:t>Se realizó la segmentación de redes para las oficinas de CDP y el Coliseo Rumiñahui, para mejorar la conexión y evitar conflictos de red, lo que producía cortes de internet</w:t>
            </w:r>
          </w:p>
        </w:tc>
        <w:tc>
          <w:tcPr>
            <w:tcW w:w="1308" w:type="dxa"/>
          </w:tcPr>
          <w:p w14:paraId="4C92B050" w14:textId="420144AB" w:rsidR="00EA77B2" w:rsidRPr="000F72E0" w:rsidRDefault="0072408D" w:rsidP="00346905">
            <w:pPr>
              <w:jc w:val="both"/>
            </w:pPr>
            <w:r>
              <w:t>9</w:t>
            </w:r>
            <w:r w:rsidR="00664C14" w:rsidRPr="000F72E0">
              <w:t>0</w:t>
            </w:r>
            <w:r w:rsidR="00EA77B2" w:rsidRPr="000F72E0">
              <w:t>%</w:t>
            </w:r>
          </w:p>
        </w:tc>
      </w:tr>
      <w:tr w:rsidR="00383645" w:rsidRPr="000F72E0" w14:paraId="59C8A038" w14:textId="77777777" w:rsidTr="00B930A4">
        <w:trPr>
          <w:trHeight w:val="138"/>
          <w:jc w:val="center"/>
        </w:trPr>
        <w:tc>
          <w:tcPr>
            <w:tcW w:w="2658" w:type="dxa"/>
          </w:tcPr>
          <w:p w14:paraId="5C7D2FF4" w14:textId="6443D1B2" w:rsidR="00664C14" w:rsidRPr="000F72E0" w:rsidRDefault="00664C14" w:rsidP="00346905">
            <w:pPr>
              <w:jc w:val="both"/>
            </w:pPr>
            <w:r w:rsidRPr="000F72E0">
              <w:t xml:space="preserve">Supervisar y garantizar el buen estado y rendimiento de los equipos tecnológicos </w:t>
            </w:r>
          </w:p>
        </w:tc>
        <w:tc>
          <w:tcPr>
            <w:tcW w:w="2891" w:type="dxa"/>
          </w:tcPr>
          <w:p w14:paraId="49A586C5" w14:textId="0C8EEE7D" w:rsidR="00664C14" w:rsidRPr="000F72E0" w:rsidRDefault="00664C14" w:rsidP="00346905">
            <w:pPr>
              <w:jc w:val="both"/>
            </w:pPr>
            <w:r w:rsidRPr="000F72E0">
              <w:t xml:space="preserve">Área administrativa, Financiero, Jurídico, Marketing, Talento Humano, Unidad Educativa, Laboratorio de </w:t>
            </w:r>
            <w:r w:rsidR="00B855C6" w:rsidRPr="000F72E0">
              <w:t>Baloncesto</w:t>
            </w:r>
          </w:p>
        </w:tc>
        <w:tc>
          <w:tcPr>
            <w:tcW w:w="2526" w:type="dxa"/>
          </w:tcPr>
          <w:p w14:paraId="6E301951" w14:textId="35CA7AE0" w:rsidR="00664C14" w:rsidRPr="000F72E0" w:rsidRDefault="0072408D" w:rsidP="00346905">
            <w:pPr>
              <w:jc w:val="both"/>
            </w:pPr>
            <w:r>
              <w:t>Se ha creado un cronograma de mantenimiento preventivo a todos los trabajadores de CDP</w:t>
            </w:r>
          </w:p>
        </w:tc>
        <w:tc>
          <w:tcPr>
            <w:tcW w:w="1308" w:type="dxa"/>
          </w:tcPr>
          <w:p w14:paraId="46482BE4" w14:textId="1C196194" w:rsidR="00664C14" w:rsidRPr="000F72E0" w:rsidRDefault="0072408D" w:rsidP="00346905">
            <w:pPr>
              <w:jc w:val="both"/>
            </w:pPr>
            <w:r>
              <w:t>5</w:t>
            </w:r>
            <w:r w:rsidR="00E0248C" w:rsidRPr="000F72E0">
              <w:t>0</w:t>
            </w:r>
            <w:r w:rsidR="00664C14" w:rsidRPr="000F72E0">
              <w:t>%</w:t>
            </w:r>
          </w:p>
        </w:tc>
      </w:tr>
      <w:tr w:rsidR="00EA77B2" w:rsidRPr="000F72E0" w14:paraId="7CE044C3" w14:textId="77777777" w:rsidTr="00B930A4">
        <w:trPr>
          <w:trHeight w:val="138"/>
          <w:jc w:val="center"/>
        </w:trPr>
        <w:tc>
          <w:tcPr>
            <w:tcW w:w="2658" w:type="dxa"/>
          </w:tcPr>
          <w:p w14:paraId="00B76EBF" w14:textId="065E21D0" w:rsidR="00EA77B2" w:rsidRPr="000F72E0" w:rsidRDefault="00EF41E2" w:rsidP="00346905">
            <w:pPr>
              <w:jc w:val="both"/>
            </w:pPr>
            <w:r w:rsidRPr="000F72E0">
              <w:t>Coordinar la adquisición y activación de licencias de software necesarias para nuestras operaciones</w:t>
            </w:r>
          </w:p>
        </w:tc>
        <w:tc>
          <w:tcPr>
            <w:tcW w:w="2891" w:type="dxa"/>
          </w:tcPr>
          <w:p w14:paraId="1820462B" w14:textId="5AC9CE70" w:rsidR="00EA77B2" w:rsidRPr="000F72E0" w:rsidRDefault="00383645" w:rsidP="00346905">
            <w:pPr>
              <w:jc w:val="both"/>
            </w:pPr>
            <w:r w:rsidRPr="000F72E0">
              <w:t>Licencias de gestión administrativa/contabilidad</w:t>
            </w:r>
          </w:p>
        </w:tc>
        <w:tc>
          <w:tcPr>
            <w:tcW w:w="2526" w:type="dxa"/>
          </w:tcPr>
          <w:p w14:paraId="29309C9E" w14:textId="5B4B2A4C" w:rsidR="00EA77B2" w:rsidRPr="000F72E0" w:rsidRDefault="00383645" w:rsidP="00346905">
            <w:pPr>
              <w:jc w:val="both"/>
            </w:pPr>
            <w:r w:rsidRPr="000F72E0">
              <w:t>Necesario analizar licencias de sistemas operativos y antivirus</w:t>
            </w:r>
            <w:r w:rsidR="00B855C6" w:rsidRPr="000F72E0">
              <w:t xml:space="preserve"> </w:t>
            </w:r>
          </w:p>
        </w:tc>
        <w:tc>
          <w:tcPr>
            <w:tcW w:w="1308" w:type="dxa"/>
          </w:tcPr>
          <w:p w14:paraId="48F512D5" w14:textId="0C98C44F" w:rsidR="00EA77B2" w:rsidRPr="000F72E0" w:rsidRDefault="0072408D" w:rsidP="00346905">
            <w:pPr>
              <w:jc w:val="both"/>
            </w:pPr>
            <w:r>
              <w:t>7</w:t>
            </w:r>
            <w:r w:rsidR="00E0248C" w:rsidRPr="000F72E0">
              <w:t>0</w:t>
            </w:r>
            <w:r w:rsidR="00EA77B2" w:rsidRPr="000F72E0">
              <w:t>%</w:t>
            </w:r>
          </w:p>
        </w:tc>
      </w:tr>
      <w:tr w:rsidR="00EA77B2" w:rsidRPr="000F72E0" w14:paraId="2595795B" w14:textId="77777777" w:rsidTr="00B930A4">
        <w:trPr>
          <w:trHeight w:val="138"/>
          <w:jc w:val="center"/>
        </w:trPr>
        <w:tc>
          <w:tcPr>
            <w:tcW w:w="2658" w:type="dxa"/>
          </w:tcPr>
          <w:p w14:paraId="42BAEB05" w14:textId="7C3667B9" w:rsidR="00EA77B2" w:rsidRPr="000F72E0" w:rsidRDefault="00EF41E2" w:rsidP="00346905">
            <w:pPr>
              <w:jc w:val="both"/>
            </w:pPr>
            <w:r w:rsidRPr="000F72E0">
              <w:t>Mantener la conectividad efectiva y eficiente de las comunicaciones internas y externas.</w:t>
            </w:r>
          </w:p>
        </w:tc>
        <w:tc>
          <w:tcPr>
            <w:tcW w:w="2891" w:type="dxa"/>
          </w:tcPr>
          <w:p w14:paraId="6044C762" w14:textId="159D568B" w:rsidR="00EA77B2" w:rsidRPr="000F72E0" w:rsidRDefault="00383645" w:rsidP="00346905">
            <w:pPr>
              <w:jc w:val="both"/>
            </w:pPr>
            <w:r w:rsidRPr="000F72E0">
              <w:t>Financiero, Jurídico, Talento Humano</w:t>
            </w:r>
            <w:r w:rsidR="00B855C6" w:rsidRPr="000F72E0">
              <w:t>, Laboratorio de Tenis de Mesa</w:t>
            </w:r>
          </w:p>
        </w:tc>
        <w:tc>
          <w:tcPr>
            <w:tcW w:w="2526" w:type="dxa"/>
          </w:tcPr>
          <w:p w14:paraId="49A1E3CD" w14:textId="0CA9E17C" w:rsidR="00EA77B2" w:rsidRPr="000F72E0" w:rsidRDefault="0072408D" w:rsidP="00346905">
            <w:pPr>
              <w:jc w:val="both"/>
            </w:pPr>
            <w:r>
              <w:t>Es necesario formar un plan de mantenimiento a todos los equipos encargados de duplicar la señal de internet a las diferentes áreas</w:t>
            </w:r>
          </w:p>
        </w:tc>
        <w:tc>
          <w:tcPr>
            <w:tcW w:w="1308" w:type="dxa"/>
          </w:tcPr>
          <w:p w14:paraId="62AD1898" w14:textId="582DBA83" w:rsidR="00EA77B2" w:rsidRPr="000F72E0" w:rsidRDefault="0072408D" w:rsidP="00346905">
            <w:pPr>
              <w:jc w:val="both"/>
            </w:pPr>
            <w:r>
              <w:t>5</w:t>
            </w:r>
            <w:r w:rsidR="00383645" w:rsidRPr="000F72E0">
              <w:t>0</w:t>
            </w:r>
            <w:r w:rsidR="00EA77B2" w:rsidRPr="000F72E0">
              <w:t>%</w:t>
            </w:r>
          </w:p>
        </w:tc>
      </w:tr>
      <w:tr w:rsidR="00EA77B2" w:rsidRPr="000F72E0" w14:paraId="11631C09" w14:textId="77777777" w:rsidTr="00B930A4">
        <w:trPr>
          <w:trHeight w:val="138"/>
          <w:jc w:val="center"/>
        </w:trPr>
        <w:tc>
          <w:tcPr>
            <w:tcW w:w="2658" w:type="dxa"/>
          </w:tcPr>
          <w:p w14:paraId="725D4E61" w14:textId="39FBDF08" w:rsidR="00EA77B2" w:rsidRPr="000F72E0" w:rsidRDefault="00EF41E2" w:rsidP="00346905">
            <w:pPr>
              <w:jc w:val="both"/>
            </w:pPr>
            <w:r w:rsidRPr="000F72E0">
              <w:t>Contribuir al desarrollo y mantenimiento de aplicaciones y soluciones informáticas</w:t>
            </w:r>
          </w:p>
        </w:tc>
        <w:tc>
          <w:tcPr>
            <w:tcW w:w="2891" w:type="dxa"/>
          </w:tcPr>
          <w:p w14:paraId="0094D388" w14:textId="6E609C35" w:rsidR="00EA77B2" w:rsidRPr="000F72E0" w:rsidRDefault="00B855C6" w:rsidP="00346905">
            <w:pPr>
              <w:jc w:val="both"/>
            </w:pPr>
            <w:r w:rsidRPr="000F72E0">
              <w:t>Página web para credenciales de todo el personal de la institución</w:t>
            </w:r>
          </w:p>
        </w:tc>
        <w:tc>
          <w:tcPr>
            <w:tcW w:w="2526" w:type="dxa"/>
          </w:tcPr>
          <w:p w14:paraId="6883B849" w14:textId="68A2B7E4" w:rsidR="00B855C6" w:rsidRPr="000F72E0" w:rsidRDefault="0072408D" w:rsidP="00346905">
            <w:pPr>
              <w:jc w:val="both"/>
            </w:pPr>
            <w:r>
              <w:t>Página Oficial de Concentración Deportiva de Pichincha, se encuentra en fases finales de desarrollo.</w:t>
            </w:r>
          </w:p>
        </w:tc>
        <w:tc>
          <w:tcPr>
            <w:tcW w:w="1308" w:type="dxa"/>
          </w:tcPr>
          <w:p w14:paraId="2041A4FC" w14:textId="3B632E62" w:rsidR="00EA77B2" w:rsidRPr="000F72E0" w:rsidRDefault="0072408D" w:rsidP="00346905">
            <w:pPr>
              <w:jc w:val="both"/>
            </w:pPr>
            <w:r>
              <w:t>9</w:t>
            </w:r>
            <w:r w:rsidR="00383645" w:rsidRPr="000F72E0">
              <w:t>0</w:t>
            </w:r>
            <w:r w:rsidR="00EA77B2" w:rsidRPr="000F72E0">
              <w:t>%</w:t>
            </w:r>
          </w:p>
        </w:tc>
      </w:tr>
      <w:tr w:rsidR="00383645" w:rsidRPr="000F72E0" w14:paraId="065DF133" w14:textId="77777777" w:rsidTr="00B930A4">
        <w:trPr>
          <w:trHeight w:val="138"/>
          <w:jc w:val="center"/>
        </w:trPr>
        <w:tc>
          <w:tcPr>
            <w:tcW w:w="2658" w:type="dxa"/>
          </w:tcPr>
          <w:p w14:paraId="2237397F" w14:textId="2D33B9DC" w:rsidR="00383645" w:rsidRPr="000F72E0" w:rsidRDefault="00383645" w:rsidP="00346905">
            <w:pPr>
              <w:jc w:val="both"/>
            </w:pPr>
            <w:r w:rsidRPr="000F72E0">
              <w:t xml:space="preserve">Coordinar y participar en la adquisición de </w:t>
            </w:r>
            <w:r w:rsidR="00B855C6" w:rsidRPr="000F72E0">
              <w:t>bienes</w:t>
            </w:r>
            <w:r w:rsidRPr="000F72E0">
              <w:t xml:space="preserve"> y servicios tecnológicos </w:t>
            </w:r>
            <w:r w:rsidRPr="000F72E0">
              <w:lastRenderedPageBreak/>
              <w:t xml:space="preserve">relacionados con el área de </w:t>
            </w:r>
            <w:r w:rsidR="00B855C6" w:rsidRPr="000F72E0">
              <w:t>tecnología</w:t>
            </w:r>
            <w:r w:rsidRPr="000F72E0">
              <w:t xml:space="preserve"> de la información</w:t>
            </w:r>
          </w:p>
        </w:tc>
        <w:tc>
          <w:tcPr>
            <w:tcW w:w="2891" w:type="dxa"/>
          </w:tcPr>
          <w:p w14:paraId="68E6E552" w14:textId="5EB23B55" w:rsidR="00383645" w:rsidRPr="000F72E0" w:rsidRDefault="00B855C6" w:rsidP="00346905">
            <w:pPr>
              <w:jc w:val="both"/>
            </w:pPr>
            <w:r w:rsidRPr="000F72E0">
              <w:lastRenderedPageBreak/>
              <w:t xml:space="preserve">Procesos de solicitud de compra enviados con todos los informes técnicos y </w:t>
            </w:r>
            <w:r w:rsidRPr="000F72E0">
              <w:lastRenderedPageBreak/>
              <w:t xml:space="preserve">demás documentos necesarios para el </w:t>
            </w:r>
            <w:r w:rsidR="0072408D">
              <w:t>proceso</w:t>
            </w:r>
          </w:p>
        </w:tc>
        <w:tc>
          <w:tcPr>
            <w:tcW w:w="2526" w:type="dxa"/>
          </w:tcPr>
          <w:p w14:paraId="7CF85EF7" w14:textId="2A0B48E8" w:rsidR="00383645" w:rsidRPr="000F72E0" w:rsidRDefault="00AF2017" w:rsidP="00346905">
            <w:pPr>
              <w:jc w:val="both"/>
            </w:pPr>
            <w:r w:rsidRPr="000F72E0">
              <w:lastRenderedPageBreak/>
              <w:t xml:space="preserve">Informe de especificaciones técnicas </w:t>
            </w:r>
            <w:r w:rsidR="00B855C6" w:rsidRPr="000F72E0">
              <w:t xml:space="preserve">con los demás </w:t>
            </w:r>
            <w:r w:rsidR="00B855C6" w:rsidRPr="000F72E0">
              <w:lastRenderedPageBreak/>
              <w:t>documentos necesarios</w:t>
            </w:r>
          </w:p>
        </w:tc>
        <w:tc>
          <w:tcPr>
            <w:tcW w:w="1308" w:type="dxa"/>
          </w:tcPr>
          <w:p w14:paraId="5F602450" w14:textId="2B132320" w:rsidR="00383645" w:rsidRPr="000F72E0" w:rsidRDefault="00AF2017" w:rsidP="00346905">
            <w:pPr>
              <w:jc w:val="both"/>
            </w:pPr>
            <w:r w:rsidRPr="000F72E0">
              <w:lastRenderedPageBreak/>
              <w:t>8</w:t>
            </w:r>
            <w:r w:rsidR="00383645" w:rsidRPr="000F72E0">
              <w:t>0%</w:t>
            </w:r>
          </w:p>
        </w:tc>
      </w:tr>
      <w:tr w:rsidR="00383645" w:rsidRPr="000F72E0" w14:paraId="1AACB5C8" w14:textId="77777777" w:rsidTr="00B930A4">
        <w:trPr>
          <w:trHeight w:val="416"/>
          <w:jc w:val="center"/>
        </w:trPr>
        <w:tc>
          <w:tcPr>
            <w:tcW w:w="2658" w:type="dxa"/>
          </w:tcPr>
          <w:p w14:paraId="5CFAE6BA" w14:textId="0A5BB0F6" w:rsidR="00383645" w:rsidRPr="000F72E0" w:rsidRDefault="00383645" w:rsidP="00346905">
            <w:pPr>
              <w:jc w:val="both"/>
            </w:pPr>
            <w:r w:rsidRPr="000F72E0">
              <w:t>Preparar informes técnicos precisos y comprensibles sobre el mantenimiento preventivo y correctivo de equipos Informáticos. Así como para el equipamiento y adquisición en las diferentes áreas de la institución.</w:t>
            </w:r>
          </w:p>
        </w:tc>
        <w:tc>
          <w:tcPr>
            <w:tcW w:w="2891" w:type="dxa"/>
          </w:tcPr>
          <w:p w14:paraId="5AF69B25" w14:textId="30AC59EC" w:rsidR="00383645" w:rsidRPr="000F72E0" w:rsidRDefault="00383645" w:rsidP="00346905">
            <w:pPr>
              <w:jc w:val="both"/>
            </w:pPr>
            <w:r w:rsidRPr="000F72E0">
              <w:t xml:space="preserve"> Manuales de conectividad de la red a el área que pertenece.</w:t>
            </w:r>
          </w:p>
        </w:tc>
        <w:tc>
          <w:tcPr>
            <w:tcW w:w="2526" w:type="dxa"/>
          </w:tcPr>
          <w:p w14:paraId="41AAB149" w14:textId="658F7A9E" w:rsidR="00383645" w:rsidRPr="000F72E0" w:rsidRDefault="00383645" w:rsidP="00346905">
            <w:pPr>
              <w:jc w:val="both"/>
            </w:pPr>
            <w:r w:rsidRPr="000F72E0">
              <w:t xml:space="preserve">Manuales tipo </w:t>
            </w:r>
            <w:r w:rsidR="00AF2017" w:rsidRPr="000F72E0">
              <w:t>informe</w:t>
            </w:r>
            <w:r w:rsidR="00346905">
              <w:t xml:space="preserve"> de las configuraciones necesarias para los equipos, y también cómo solucionar errores comunes.</w:t>
            </w:r>
          </w:p>
        </w:tc>
        <w:tc>
          <w:tcPr>
            <w:tcW w:w="1308" w:type="dxa"/>
          </w:tcPr>
          <w:p w14:paraId="4C600500" w14:textId="33EE1B9B" w:rsidR="00383645" w:rsidRPr="000F72E0" w:rsidRDefault="00383645" w:rsidP="00346905">
            <w:pPr>
              <w:jc w:val="both"/>
            </w:pPr>
            <w:r w:rsidRPr="000F72E0">
              <w:t>80%</w:t>
            </w:r>
          </w:p>
        </w:tc>
      </w:tr>
      <w:tr w:rsidR="00383645" w:rsidRPr="000F72E0" w14:paraId="7A9FF8D7" w14:textId="77777777" w:rsidTr="00B930A4">
        <w:trPr>
          <w:trHeight w:val="1957"/>
          <w:jc w:val="center"/>
        </w:trPr>
        <w:tc>
          <w:tcPr>
            <w:tcW w:w="2658" w:type="dxa"/>
          </w:tcPr>
          <w:p w14:paraId="6EC678E5" w14:textId="566F29A4" w:rsidR="00383645" w:rsidRPr="000F72E0" w:rsidRDefault="00383645" w:rsidP="00346905">
            <w:pPr>
              <w:jc w:val="both"/>
            </w:pPr>
            <w:r w:rsidRPr="000F72E0">
              <w:t>Garantizar la integridad y seguridad de la información en el ámbito.</w:t>
            </w:r>
          </w:p>
        </w:tc>
        <w:tc>
          <w:tcPr>
            <w:tcW w:w="2891" w:type="dxa"/>
          </w:tcPr>
          <w:p w14:paraId="02E40030" w14:textId="6427717F" w:rsidR="00383645" w:rsidRPr="000F72E0" w:rsidRDefault="00AF2017" w:rsidP="00346905">
            <w:pPr>
              <w:jc w:val="both"/>
            </w:pPr>
            <w:r w:rsidRPr="000F72E0">
              <w:t>Asistencia en todas las áreas de CDP</w:t>
            </w:r>
            <w:r w:rsidR="00B855C6" w:rsidRPr="000F72E0">
              <w:t>, necesario actualizar por final de soporte de Windows 10.</w:t>
            </w:r>
          </w:p>
        </w:tc>
        <w:tc>
          <w:tcPr>
            <w:tcW w:w="2526" w:type="dxa"/>
          </w:tcPr>
          <w:p w14:paraId="7FE7EF06" w14:textId="3853B92A" w:rsidR="00383645" w:rsidRPr="000F72E0" w:rsidRDefault="00383645" w:rsidP="00346905">
            <w:pPr>
              <w:jc w:val="both"/>
            </w:pPr>
            <w:r w:rsidRPr="000F72E0">
              <w:t xml:space="preserve">Mayor coordinación con mantenimiento para resguardo de seguridad en actividades de reinstalación </w:t>
            </w:r>
          </w:p>
        </w:tc>
        <w:tc>
          <w:tcPr>
            <w:tcW w:w="1308" w:type="dxa"/>
          </w:tcPr>
          <w:p w14:paraId="7FC9C538" w14:textId="08267E95" w:rsidR="00383645" w:rsidRPr="000F72E0" w:rsidRDefault="00383645" w:rsidP="00346905">
            <w:pPr>
              <w:jc w:val="both"/>
            </w:pPr>
            <w:r w:rsidRPr="000F72E0">
              <w:t>90%</w:t>
            </w:r>
          </w:p>
        </w:tc>
      </w:tr>
    </w:tbl>
    <w:p w14:paraId="7D197F98" w14:textId="10E6E366" w:rsidR="00EA77B2" w:rsidRPr="000F72E0" w:rsidRDefault="00EA77B2" w:rsidP="00346905">
      <w:pPr>
        <w:jc w:val="both"/>
      </w:pPr>
      <w:r w:rsidRPr="000F72E0">
        <w:t> </w:t>
      </w:r>
    </w:p>
    <w:p w14:paraId="5640E254" w14:textId="1E17D71D" w:rsidR="00EA77B2" w:rsidRPr="000F72E0" w:rsidRDefault="00EA77B2" w:rsidP="00346905">
      <w:pPr>
        <w:pStyle w:val="Prrafodelista"/>
        <w:numPr>
          <w:ilvl w:val="0"/>
          <w:numId w:val="1"/>
        </w:numPr>
        <w:jc w:val="both"/>
      </w:pPr>
      <w:r w:rsidRPr="000F72E0">
        <w:rPr>
          <w:b/>
          <w:bCs/>
        </w:rPr>
        <w:t>RESULTADOS OBTENIDOS</w:t>
      </w:r>
    </w:p>
    <w:p w14:paraId="78C08B59" w14:textId="4BAA4FE0" w:rsidR="00EA77B2" w:rsidRPr="000F72E0" w:rsidRDefault="00EA77B2" w:rsidP="00346905">
      <w:pPr>
        <w:jc w:val="both"/>
      </w:pPr>
      <w:r w:rsidRPr="000F72E0">
        <w:t xml:space="preserve">Los resultados obtenidos en el mes de </w:t>
      </w:r>
      <w:r w:rsidR="00383645" w:rsidRPr="000F72E0">
        <w:t>mayo</w:t>
      </w:r>
      <w:r w:rsidRPr="000F72E0">
        <w:t xml:space="preserve"> son:</w:t>
      </w:r>
    </w:p>
    <w:p w14:paraId="2F48F9F4" w14:textId="69FD3687" w:rsidR="008F3A73" w:rsidRPr="000F72E0" w:rsidRDefault="00EA77B2" w:rsidP="00346905">
      <w:pPr>
        <w:jc w:val="both"/>
      </w:pPr>
      <w:r w:rsidRPr="000F72E0">
        <w:t>Se informa que, durante el periodo correspondiente, se llevaron a cabo con eficiencia las siguientes actividades:</w:t>
      </w:r>
    </w:p>
    <w:tbl>
      <w:tblPr>
        <w:tblStyle w:val="Tablanormal2"/>
        <w:tblW w:w="6120" w:type="dxa"/>
        <w:jc w:val="center"/>
        <w:tblLook w:val="04A0" w:firstRow="1" w:lastRow="0" w:firstColumn="1" w:lastColumn="0" w:noHBand="0" w:noVBand="1"/>
      </w:tblPr>
      <w:tblGrid>
        <w:gridCol w:w="6120"/>
      </w:tblGrid>
      <w:tr w:rsidR="00FE7E22" w:rsidRPr="000F72E0" w14:paraId="3E4253CC" w14:textId="77777777" w:rsidTr="008F3A7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76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120" w:type="dxa"/>
            <w:vAlign w:val="center"/>
          </w:tcPr>
          <w:p w14:paraId="5B5746C1" w14:textId="3855C134" w:rsidR="00FE7E22" w:rsidRPr="000F72E0" w:rsidRDefault="00346905" w:rsidP="00346905">
            <w:pPr>
              <w:pStyle w:val="Prrafodelista"/>
              <w:numPr>
                <w:ilvl w:val="0"/>
                <w:numId w:val="3"/>
              </w:numPr>
              <w:jc w:val="both"/>
              <w:rPr>
                <w:rFonts w:ascii="Calibri" w:eastAsia="Times New Roman" w:hAnsi="Calibri" w:cs="Calibri"/>
                <w:color w:val="000000"/>
                <w:lang w:eastAsia="es-EC"/>
              </w:rPr>
            </w:pPr>
            <w:r>
              <w:rPr>
                <w:rFonts w:ascii="Calibri" w:eastAsia="Times New Roman" w:hAnsi="Calibri" w:cs="Calibri"/>
                <w:b w:val="0"/>
                <w:bCs w:val="0"/>
                <w:color w:val="000000"/>
                <w:lang w:eastAsia="es-EC"/>
              </w:rPr>
              <w:t>Ayuda a personal de área financiera, arreglo de la copiadora que no imprimía a color, también se ha configurado el scanner para direccionar a cada trabajador</w:t>
            </w:r>
          </w:p>
        </w:tc>
      </w:tr>
      <w:tr w:rsidR="008F3A73" w:rsidRPr="000F72E0" w14:paraId="13E19A39" w14:textId="77777777" w:rsidTr="008F3A7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76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120" w:type="dxa"/>
            <w:vAlign w:val="center"/>
            <w:hideMark/>
          </w:tcPr>
          <w:p w14:paraId="503ECA3E" w14:textId="11EE956D" w:rsidR="008F3A73" w:rsidRPr="000F72E0" w:rsidRDefault="008F3A73" w:rsidP="00346905">
            <w:pPr>
              <w:pStyle w:val="Prrafodelista"/>
              <w:numPr>
                <w:ilvl w:val="0"/>
                <w:numId w:val="3"/>
              </w:numPr>
              <w:jc w:val="both"/>
              <w:rPr>
                <w:rFonts w:ascii="Calibri" w:eastAsia="Times New Roman" w:hAnsi="Calibri" w:cs="Calibri"/>
                <w:b w:val="0"/>
                <w:bCs w:val="0"/>
                <w:color w:val="000000"/>
                <w:lang w:eastAsia="es-EC"/>
              </w:rPr>
            </w:pPr>
            <w:r w:rsidRPr="000F72E0">
              <w:rPr>
                <w:rFonts w:ascii="Calibri" w:eastAsia="Times New Roman" w:hAnsi="Calibri" w:cs="Calibri"/>
                <w:b w:val="0"/>
                <w:bCs w:val="0"/>
                <w:color w:val="000000"/>
                <w:lang w:eastAsia="es-EC"/>
              </w:rPr>
              <w:t xml:space="preserve">Arreglo de impresora </w:t>
            </w:r>
            <w:r w:rsidR="00346905">
              <w:rPr>
                <w:rFonts w:ascii="Calibri" w:eastAsia="Times New Roman" w:hAnsi="Calibri" w:cs="Calibri"/>
                <w:b w:val="0"/>
                <w:bCs w:val="0"/>
                <w:color w:val="000000"/>
                <w:lang w:eastAsia="es-EC"/>
              </w:rPr>
              <w:t>en la Unidad Educativa</w:t>
            </w:r>
            <w:r w:rsidRPr="000F72E0">
              <w:rPr>
                <w:rFonts w:ascii="Calibri" w:eastAsia="Times New Roman" w:hAnsi="Calibri" w:cs="Calibri"/>
                <w:b w:val="0"/>
                <w:bCs w:val="0"/>
                <w:color w:val="000000"/>
                <w:lang w:eastAsia="es-EC"/>
              </w:rPr>
              <w:t>, revisión de página oficial</w:t>
            </w:r>
            <w:r w:rsidR="00346905">
              <w:rPr>
                <w:rFonts w:ascii="Calibri" w:eastAsia="Times New Roman" w:hAnsi="Calibri" w:cs="Calibri"/>
                <w:b w:val="0"/>
                <w:bCs w:val="0"/>
                <w:color w:val="000000"/>
                <w:lang w:eastAsia="es-EC"/>
              </w:rPr>
              <w:t xml:space="preserve"> e información pertinente de la institución</w:t>
            </w:r>
            <w:r w:rsidRPr="000F72E0">
              <w:rPr>
                <w:rFonts w:ascii="Calibri" w:eastAsia="Times New Roman" w:hAnsi="Calibri" w:cs="Calibri"/>
                <w:b w:val="0"/>
                <w:bCs w:val="0"/>
                <w:color w:val="000000"/>
                <w:lang w:eastAsia="es-EC"/>
              </w:rPr>
              <w:t>, funcionamiento de eventos</w:t>
            </w:r>
            <w:r w:rsidR="00632A4B" w:rsidRPr="000F72E0">
              <w:rPr>
                <w:rFonts w:ascii="Calibri" w:eastAsia="Times New Roman" w:hAnsi="Calibri" w:cs="Calibri"/>
                <w:b w:val="0"/>
                <w:bCs w:val="0"/>
                <w:color w:val="000000"/>
                <w:lang w:eastAsia="es-EC"/>
              </w:rPr>
              <w:t xml:space="preserve"> Estadio Olímpico</w:t>
            </w:r>
            <w:r w:rsidRPr="000F72E0">
              <w:rPr>
                <w:rFonts w:ascii="Calibri" w:eastAsia="Times New Roman" w:hAnsi="Calibri" w:cs="Calibri"/>
                <w:b w:val="0"/>
                <w:bCs w:val="0"/>
                <w:color w:val="000000"/>
                <w:lang w:eastAsia="es-EC"/>
              </w:rPr>
              <w:t xml:space="preserve"> y agenda CDP</w:t>
            </w:r>
          </w:p>
        </w:tc>
      </w:tr>
      <w:tr w:rsidR="008F3A73" w:rsidRPr="000F72E0" w14:paraId="2CD0A043" w14:textId="77777777" w:rsidTr="00AF2017">
        <w:trPr>
          <w:trHeight w:val="81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120" w:type="dxa"/>
            <w:vAlign w:val="center"/>
            <w:hideMark/>
          </w:tcPr>
          <w:p w14:paraId="45E2E74F" w14:textId="1DE440A0" w:rsidR="008F3A73" w:rsidRPr="000F72E0" w:rsidRDefault="00FE7E22" w:rsidP="00346905">
            <w:pPr>
              <w:pStyle w:val="Prrafodelista"/>
              <w:numPr>
                <w:ilvl w:val="0"/>
                <w:numId w:val="3"/>
              </w:numPr>
              <w:jc w:val="both"/>
              <w:rPr>
                <w:rFonts w:ascii="Calibri" w:eastAsia="Times New Roman" w:hAnsi="Calibri" w:cs="Calibri"/>
                <w:b w:val="0"/>
                <w:bCs w:val="0"/>
                <w:color w:val="000000"/>
                <w:lang w:eastAsia="es-EC"/>
              </w:rPr>
            </w:pPr>
            <w:r w:rsidRPr="000F72E0">
              <w:rPr>
                <w:rFonts w:ascii="Calibri" w:eastAsia="Times New Roman" w:hAnsi="Calibri" w:cs="Calibri"/>
                <w:b w:val="0"/>
                <w:bCs w:val="0"/>
                <w:color w:val="000000"/>
                <w:lang w:eastAsia="es-EC"/>
              </w:rPr>
              <w:t xml:space="preserve">Página oficial de concentración deportiva de pichincha </w:t>
            </w:r>
            <w:r w:rsidR="00346905">
              <w:rPr>
                <w:rFonts w:ascii="Calibri" w:eastAsia="Times New Roman" w:hAnsi="Calibri" w:cs="Calibri"/>
                <w:b w:val="0"/>
                <w:bCs w:val="0"/>
                <w:color w:val="000000"/>
                <w:lang w:eastAsia="es-EC"/>
              </w:rPr>
              <w:t>próxima a su lanzamiento oficial (hace falta revisión del director).</w:t>
            </w:r>
          </w:p>
        </w:tc>
      </w:tr>
      <w:tr w:rsidR="008F3A73" w:rsidRPr="000F72E0" w14:paraId="5D642F4C" w14:textId="77777777" w:rsidTr="00AF20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120" w:type="dxa"/>
            <w:vAlign w:val="center"/>
          </w:tcPr>
          <w:p w14:paraId="07C2F601" w14:textId="14A6E06D" w:rsidR="008F3A73" w:rsidRPr="000F72E0" w:rsidRDefault="00AF2017" w:rsidP="00346905">
            <w:pPr>
              <w:pStyle w:val="Prrafodelista"/>
              <w:numPr>
                <w:ilvl w:val="0"/>
                <w:numId w:val="3"/>
              </w:numPr>
              <w:jc w:val="both"/>
              <w:rPr>
                <w:rFonts w:ascii="Calibri" w:eastAsia="Times New Roman" w:hAnsi="Calibri" w:cs="Calibri"/>
                <w:color w:val="000000"/>
                <w:lang w:eastAsia="es-EC"/>
              </w:rPr>
            </w:pPr>
            <w:r w:rsidRPr="000F72E0">
              <w:rPr>
                <w:rFonts w:ascii="Calibri" w:eastAsia="Times New Roman" w:hAnsi="Calibri" w:cs="Calibri"/>
                <w:b w:val="0"/>
                <w:bCs w:val="0"/>
                <w:color w:val="000000"/>
                <w:lang w:eastAsia="es-EC"/>
              </w:rPr>
              <w:t>Especificaciones, reformas y contrataciones actualizadas en la página oficial de CDP en el nuevo dominio</w:t>
            </w:r>
          </w:p>
        </w:tc>
      </w:tr>
      <w:tr w:rsidR="008F3A73" w:rsidRPr="000F72E0" w14:paraId="52D3E792" w14:textId="77777777" w:rsidTr="00AF2017">
        <w:trPr>
          <w:trHeight w:val="14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120" w:type="dxa"/>
            <w:vAlign w:val="center"/>
          </w:tcPr>
          <w:p w14:paraId="7478A160" w14:textId="7E192B6F" w:rsidR="008F3A73" w:rsidRPr="000F72E0" w:rsidRDefault="008F3A73" w:rsidP="00346905">
            <w:pPr>
              <w:pStyle w:val="Prrafodelista"/>
              <w:numPr>
                <w:ilvl w:val="0"/>
                <w:numId w:val="3"/>
              </w:numPr>
              <w:jc w:val="both"/>
              <w:rPr>
                <w:rFonts w:ascii="Calibri" w:eastAsia="Times New Roman" w:hAnsi="Calibri" w:cs="Calibri"/>
                <w:b w:val="0"/>
                <w:bCs w:val="0"/>
                <w:color w:val="000000"/>
                <w:lang w:eastAsia="es-EC"/>
              </w:rPr>
            </w:pPr>
            <w:r w:rsidRPr="000F72E0">
              <w:rPr>
                <w:rFonts w:ascii="Calibri" w:eastAsia="Times New Roman" w:hAnsi="Calibri" w:cs="Calibri"/>
                <w:b w:val="0"/>
                <w:bCs w:val="0"/>
                <w:color w:val="000000"/>
                <w:lang w:eastAsia="es-EC"/>
              </w:rPr>
              <w:t>Gestión y administración de servidor de alojamiento de sistema vacacional y página oficial CDP</w:t>
            </w:r>
          </w:p>
        </w:tc>
      </w:tr>
      <w:tr w:rsidR="008F3A73" w:rsidRPr="000F72E0" w14:paraId="21A914D1" w14:textId="77777777" w:rsidTr="00AF20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9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120" w:type="dxa"/>
            <w:vAlign w:val="center"/>
          </w:tcPr>
          <w:p w14:paraId="03FD260B" w14:textId="5961C20A" w:rsidR="00AF2017" w:rsidRPr="000F72E0" w:rsidRDefault="00346905" w:rsidP="00346905">
            <w:pPr>
              <w:pStyle w:val="Prrafodelista"/>
              <w:numPr>
                <w:ilvl w:val="0"/>
                <w:numId w:val="3"/>
              </w:numPr>
              <w:jc w:val="both"/>
              <w:rPr>
                <w:rFonts w:ascii="Calibri" w:eastAsia="Times New Roman" w:hAnsi="Calibri" w:cs="Calibri"/>
                <w:b w:val="0"/>
                <w:bCs w:val="0"/>
                <w:color w:val="000000"/>
                <w:lang w:eastAsia="es-EC"/>
              </w:rPr>
            </w:pPr>
            <w:r>
              <w:rPr>
                <w:rFonts w:ascii="Calibri" w:eastAsia="Times New Roman" w:hAnsi="Calibri" w:cs="Calibri"/>
                <w:b w:val="0"/>
                <w:bCs w:val="0"/>
                <w:color w:val="000000"/>
                <w:lang w:eastAsia="es-EC"/>
              </w:rPr>
              <w:lastRenderedPageBreak/>
              <w:t>Configuración del Correo Institucional, actualización de contraseñas, manejo de usuarios y actualización de la agenda de contactos</w:t>
            </w:r>
          </w:p>
        </w:tc>
      </w:tr>
      <w:tr w:rsidR="00AF2017" w:rsidRPr="000F72E0" w14:paraId="4ADAA671" w14:textId="77777777" w:rsidTr="008F3A73">
        <w:trPr>
          <w:trHeight w:val="84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120" w:type="dxa"/>
            <w:vAlign w:val="center"/>
          </w:tcPr>
          <w:p w14:paraId="7B06B1A9" w14:textId="5A6F98C7" w:rsidR="00346905" w:rsidRPr="00346905" w:rsidRDefault="00346905" w:rsidP="00346905">
            <w:pPr>
              <w:pStyle w:val="Prrafodelista"/>
              <w:numPr>
                <w:ilvl w:val="0"/>
                <w:numId w:val="3"/>
              </w:numPr>
              <w:jc w:val="both"/>
              <w:rPr>
                <w:rFonts w:ascii="Calibri" w:eastAsia="Times New Roman" w:hAnsi="Calibri" w:cs="Calibri"/>
                <w:b w:val="0"/>
                <w:bCs w:val="0"/>
                <w:color w:val="000000"/>
                <w:lang w:eastAsia="es-EC"/>
              </w:rPr>
            </w:pPr>
            <w:r>
              <w:rPr>
                <w:rFonts w:ascii="Calibri" w:eastAsia="Times New Roman" w:hAnsi="Calibri" w:cs="Calibri"/>
                <w:b w:val="0"/>
                <w:bCs w:val="0"/>
                <w:color w:val="000000"/>
                <w:lang w:eastAsia="es-EC"/>
              </w:rPr>
              <w:t>Asistencia en configuración de programas de Contratación Pública</w:t>
            </w:r>
          </w:p>
        </w:tc>
      </w:tr>
      <w:tr w:rsidR="00346905" w:rsidRPr="000F72E0" w14:paraId="030E1A72" w14:textId="77777777" w:rsidTr="008F3A7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4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120" w:type="dxa"/>
            <w:vAlign w:val="center"/>
          </w:tcPr>
          <w:p w14:paraId="1F57B6D7" w14:textId="3E57FFB8" w:rsidR="00346905" w:rsidRDefault="00346905" w:rsidP="00346905">
            <w:pPr>
              <w:pStyle w:val="Prrafodelista"/>
              <w:numPr>
                <w:ilvl w:val="0"/>
                <w:numId w:val="3"/>
              </w:numPr>
              <w:jc w:val="both"/>
              <w:rPr>
                <w:rFonts w:ascii="Calibri" w:eastAsia="Times New Roman" w:hAnsi="Calibri" w:cs="Calibri"/>
                <w:b w:val="0"/>
                <w:bCs w:val="0"/>
                <w:color w:val="000000"/>
                <w:lang w:eastAsia="es-EC"/>
              </w:rPr>
            </w:pPr>
            <w:r>
              <w:rPr>
                <w:rFonts w:ascii="Calibri" w:eastAsia="Times New Roman" w:hAnsi="Calibri" w:cs="Calibri"/>
                <w:b w:val="0"/>
                <w:bCs w:val="0"/>
                <w:color w:val="000000"/>
                <w:lang w:eastAsia="es-EC"/>
              </w:rPr>
              <w:t>Asistencia de Sistema de Facturación en Tesorería, comprobación y envío de formularios</w:t>
            </w:r>
          </w:p>
        </w:tc>
      </w:tr>
      <w:tr w:rsidR="00346905" w:rsidRPr="000F72E0" w14:paraId="3DDAD8EF" w14:textId="77777777" w:rsidTr="008F3A73">
        <w:trPr>
          <w:trHeight w:val="84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120" w:type="dxa"/>
            <w:vAlign w:val="center"/>
          </w:tcPr>
          <w:p w14:paraId="67F50557" w14:textId="10164D89" w:rsidR="00346905" w:rsidRDefault="00346905" w:rsidP="00346905">
            <w:pPr>
              <w:pStyle w:val="Prrafodelista"/>
              <w:numPr>
                <w:ilvl w:val="0"/>
                <w:numId w:val="3"/>
              </w:numPr>
              <w:jc w:val="both"/>
              <w:rPr>
                <w:rFonts w:ascii="Calibri" w:eastAsia="Times New Roman" w:hAnsi="Calibri" w:cs="Calibri"/>
                <w:b w:val="0"/>
                <w:bCs w:val="0"/>
                <w:color w:val="000000"/>
                <w:lang w:eastAsia="es-EC"/>
              </w:rPr>
            </w:pPr>
            <w:r>
              <w:rPr>
                <w:rFonts w:ascii="Calibri" w:eastAsia="Times New Roman" w:hAnsi="Calibri" w:cs="Calibri"/>
                <w:b w:val="0"/>
                <w:bCs w:val="0"/>
                <w:color w:val="000000"/>
                <w:lang w:eastAsia="es-EC"/>
              </w:rPr>
              <w:t>Conexión de internet en el Coliseo de Pesas</w:t>
            </w:r>
          </w:p>
        </w:tc>
      </w:tr>
      <w:tr w:rsidR="00346905" w:rsidRPr="000F72E0" w14:paraId="5FFBAB72" w14:textId="77777777" w:rsidTr="008F3A7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4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120" w:type="dxa"/>
            <w:vAlign w:val="center"/>
          </w:tcPr>
          <w:p w14:paraId="704346AF" w14:textId="4E755AFF" w:rsidR="00346905" w:rsidRDefault="00346905" w:rsidP="00346905">
            <w:pPr>
              <w:pStyle w:val="Prrafodelista"/>
              <w:numPr>
                <w:ilvl w:val="0"/>
                <w:numId w:val="3"/>
              </w:numPr>
              <w:jc w:val="both"/>
              <w:rPr>
                <w:rFonts w:ascii="Calibri" w:eastAsia="Times New Roman" w:hAnsi="Calibri" w:cs="Calibri"/>
                <w:b w:val="0"/>
                <w:bCs w:val="0"/>
                <w:color w:val="000000"/>
                <w:lang w:eastAsia="es-EC"/>
              </w:rPr>
            </w:pPr>
            <w:r>
              <w:rPr>
                <w:rFonts w:ascii="Calibri" w:eastAsia="Times New Roman" w:hAnsi="Calibri" w:cs="Calibri"/>
                <w:b w:val="0"/>
                <w:bCs w:val="0"/>
                <w:color w:val="000000"/>
                <w:lang w:eastAsia="es-EC"/>
              </w:rPr>
              <w:t xml:space="preserve">Compra de accesorios para reparar equipos dañados en áreas de Talento Humano </w:t>
            </w:r>
          </w:p>
        </w:tc>
      </w:tr>
    </w:tbl>
    <w:p w14:paraId="694D7DDA" w14:textId="77777777" w:rsidR="00EA77B2" w:rsidRPr="000F72E0" w:rsidRDefault="00EA77B2" w:rsidP="00346905">
      <w:pPr>
        <w:jc w:val="both"/>
      </w:pPr>
    </w:p>
    <w:p w14:paraId="5CE20AF5" w14:textId="3BF31E3E" w:rsidR="00EA77B2" w:rsidRPr="000F72E0" w:rsidRDefault="008F3A73" w:rsidP="00346905">
      <w:pPr>
        <w:jc w:val="both"/>
      </w:pPr>
      <w:r w:rsidRPr="000F72E0">
        <w:t>Estas actividades y entre otras</w:t>
      </w:r>
      <w:r w:rsidR="00EA77B2" w:rsidRPr="000F72E0">
        <w:t xml:space="preserve"> fueron desarrolladas de manera oportuna, cumpliendo con los objetivos establecidos y contribuyendo al fortalecimiento de la imagen institucional.</w:t>
      </w:r>
    </w:p>
    <w:p w14:paraId="3F09D80B" w14:textId="77777777" w:rsidR="00EA77B2" w:rsidRPr="000F72E0" w:rsidRDefault="00EA77B2" w:rsidP="00346905">
      <w:pPr>
        <w:jc w:val="both"/>
        <w:rPr>
          <w:b/>
          <w:bCs/>
        </w:rPr>
      </w:pPr>
      <w:r w:rsidRPr="000F72E0">
        <w:t>6. </w:t>
      </w:r>
      <w:r w:rsidRPr="000F72E0">
        <w:rPr>
          <w:b/>
          <w:bCs/>
        </w:rPr>
        <w:t>CONCLUSIÓN </w:t>
      </w:r>
    </w:p>
    <w:p w14:paraId="4496D991" w14:textId="22670A2B" w:rsidR="00B930A4" w:rsidRPr="000F72E0" w:rsidRDefault="00346905" w:rsidP="00346905">
      <w:pPr>
        <w:jc w:val="both"/>
      </w:pPr>
      <w:r w:rsidRPr="00346905">
        <w:t xml:space="preserve">Durante el periodo reportado se cumplió con la mayoría de los requerimientos técnicos y de soporte solicitados por las diferentes áreas de la institución. Las </w:t>
      </w:r>
      <w:r w:rsidR="00082730">
        <w:t>asistencias</w:t>
      </w:r>
      <w:r w:rsidRPr="00346905">
        <w:t xml:space="preserve"> ejecutadas permitieron mantener la operatividad de los sistemas, la conectividad de red y el funcionamiento adecuado de los equipos tecnológicos. Además, se avanzó significativamente en el desarrollo y mantenimiento de las plataformas institucionales, incluyendo la página oficial de la Concentración Deportiva de Pichincha. En general, el Área de Comunicación y Sistemas TICS ha desempeñado sus funciones de manera eficiente, garantizando la continuidad de los servicios tecnológicos y el apoyo a las distintas dependencias.</w:t>
      </w:r>
    </w:p>
    <w:p w14:paraId="360BF89F" w14:textId="77777777" w:rsidR="00B930A4" w:rsidRPr="000F72E0" w:rsidRDefault="00B930A4" w:rsidP="00346905">
      <w:pPr>
        <w:jc w:val="both"/>
      </w:pPr>
    </w:p>
    <w:p w14:paraId="14131CF1" w14:textId="77777777" w:rsidR="00EA77B2" w:rsidRPr="000F72E0" w:rsidRDefault="00EA77B2" w:rsidP="00346905">
      <w:pPr>
        <w:jc w:val="both"/>
      </w:pPr>
      <w:bookmarkStart w:id="2" w:name="OLE_LINK1"/>
      <w:r w:rsidRPr="000F72E0">
        <w:t>7. </w:t>
      </w:r>
      <w:r w:rsidRPr="000F72E0">
        <w:rPr>
          <w:b/>
          <w:bCs/>
        </w:rPr>
        <w:t>RECOMENDACIÓN </w:t>
      </w:r>
    </w:p>
    <w:bookmarkEnd w:id="2"/>
    <w:p w14:paraId="316B603A" w14:textId="7B6B33B1" w:rsidR="00346905" w:rsidRDefault="00346905" w:rsidP="00346905">
      <w:pPr>
        <w:jc w:val="both"/>
      </w:pPr>
      <w:r w:rsidRPr="00346905">
        <w:t xml:space="preserve">Se recomienda implementar un plan progresivo de actualización de equipos y sistemas operativos, considerando que aún existen dependencias que utilizan versiones desactualizadas como Windows 7, 8 o incluso XP, las cuales representan riesgos de seguridad y compatibilidad. Asimismo, se sugiere planificar la migración anticipada a Windows 11, tomando en cuenta que el soporte para Windows 10 </w:t>
      </w:r>
      <w:r w:rsidR="00082730">
        <w:t>finalizó</w:t>
      </w:r>
      <w:r w:rsidRPr="00346905">
        <w:t xml:space="preserve"> en octubre de 2025. Estas acciones permitirán mantener la seguridad, estabilidad y eficiencia de la infraestructura tecnológica institucional.</w:t>
      </w:r>
    </w:p>
    <w:p w14:paraId="57CCDCE5" w14:textId="77777777" w:rsidR="00346905" w:rsidRDefault="00346905" w:rsidP="00346905">
      <w:pPr>
        <w:jc w:val="both"/>
      </w:pPr>
    </w:p>
    <w:p w14:paraId="4CBDAC40" w14:textId="77777777" w:rsidR="00346905" w:rsidRDefault="00346905" w:rsidP="00346905">
      <w:pPr>
        <w:jc w:val="both"/>
      </w:pPr>
    </w:p>
    <w:p w14:paraId="66DC3AE2" w14:textId="77777777" w:rsidR="00346905" w:rsidRPr="000F72E0" w:rsidRDefault="00346905" w:rsidP="00346905">
      <w:pPr>
        <w:jc w:val="both"/>
      </w:pPr>
    </w:p>
    <w:p w14:paraId="0B7495B3" w14:textId="77777777" w:rsidR="00EA77B2" w:rsidRPr="000F72E0" w:rsidRDefault="00EA77B2" w:rsidP="00346905">
      <w:pPr>
        <w:jc w:val="both"/>
      </w:pPr>
      <w:r w:rsidRPr="000F72E0">
        <w:lastRenderedPageBreak/>
        <w:t>8. </w:t>
      </w:r>
      <w:r w:rsidRPr="000F72E0">
        <w:rPr>
          <w:b/>
          <w:bCs/>
        </w:rPr>
        <w:t>ANEXOS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768"/>
        <w:gridCol w:w="3088"/>
      </w:tblGrid>
      <w:tr w:rsidR="00EA77B2" w:rsidRPr="000F72E0" w14:paraId="4E2B68EC" w14:textId="77777777" w:rsidTr="00365EE9">
        <w:trPr>
          <w:trHeight w:val="31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hideMark/>
          </w:tcPr>
          <w:p w14:paraId="129FA6FB" w14:textId="77777777" w:rsidR="00EA77B2" w:rsidRPr="000F72E0" w:rsidRDefault="00EA77B2" w:rsidP="00346905">
            <w:pPr>
              <w:jc w:val="both"/>
            </w:pPr>
            <w:r w:rsidRPr="000F72E0">
              <w:t>ANEXOS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hideMark/>
          </w:tcPr>
          <w:p w14:paraId="11D5B272" w14:textId="77777777" w:rsidR="00EA77B2" w:rsidRPr="000F72E0" w:rsidRDefault="00EA77B2" w:rsidP="00346905">
            <w:pPr>
              <w:jc w:val="both"/>
            </w:pPr>
            <w:r w:rsidRPr="000F72E0">
              <w:t>DESCRIPCIÓN</w:t>
            </w:r>
          </w:p>
        </w:tc>
      </w:tr>
      <w:tr w:rsidR="00EA77B2" w:rsidRPr="000F72E0" w14:paraId="7A0EEF15" w14:textId="77777777" w:rsidTr="00365EE9">
        <w:trPr>
          <w:trHeight w:val="330"/>
        </w:trPr>
        <w:tc>
          <w:tcPr>
            <w:tcW w:w="0" w:type="auto"/>
            <w:tcBorders>
              <w:top w:val="single" w:sz="6" w:space="0" w:color="000000"/>
              <w:left w:val="nil"/>
              <w:bottom w:val="nil"/>
              <w:right w:val="nil"/>
            </w:tcBorders>
            <w:shd w:val="clear" w:color="auto" w:fill="FFFFFF"/>
            <w:hideMark/>
          </w:tcPr>
          <w:p w14:paraId="726517B3" w14:textId="77777777" w:rsidR="00EA77B2" w:rsidRPr="000F72E0" w:rsidRDefault="00EA77B2" w:rsidP="00346905">
            <w:pPr>
              <w:jc w:val="both"/>
            </w:pPr>
            <w:r w:rsidRPr="000F72E0">
              <w:t>Anexo 1</w:t>
            </w:r>
          </w:p>
        </w:tc>
        <w:tc>
          <w:tcPr>
            <w:tcW w:w="0" w:type="auto"/>
            <w:tcBorders>
              <w:top w:val="single" w:sz="6" w:space="0" w:color="000000"/>
              <w:left w:val="nil"/>
              <w:bottom w:val="nil"/>
              <w:right w:val="nil"/>
            </w:tcBorders>
            <w:shd w:val="clear" w:color="auto" w:fill="FFFFFF"/>
            <w:hideMark/>
          </w:tcPr>
          <w:p w14:paraId="2B4B126F" w14:textId="5EFE71BF" w:rsidR="00695606" w:rsidRPr="000F72E0" w:rsidRDefault="00EA77B2" w:rsidP="00346905">
            <w:pPr>
              <w:jc w:val="both"/>
            </w:pPr>
            <w:r w:rsidRPr="000F72E0">
              <w:t>Copia del Contrato</w:t>
            </w:r>
          </w:p>
        </w:tc>
      </w:tr>
      <w:tr w:rsidR="00EA77B2" w:rsidRPr="000F72E0" w14:paraId="0A1C6BB7" w14:textId="77777777" w:rsidTr="00365EE9">
        <w:trPr>
          <w:trHeight w:val="315"/>
        </w:trPr>
        <w:tc>
          <w:tcPr>
            <w:tcW w:w="0" w:type="auto"/>
            <w:shd w:val="clear" w:color="auto" w:fill="FFFFFF"/>
            <w:hideMark/>
          </w:tcPr>
          <w:p w14:paraId="29F6F2C4" w14:textId="77777777" w:rsidR="00EA77B2" w:rsidRPr="000F72E0" w:rsidRDefault="00EA77B2" w:rsidP="00346905">
            <w:pPr>
              <w:jc w:val="both"/>
            </w:pPr>
            <w:r w:rsidRPr="000F72E0">
              <w:t>Anexo 2</w:t>
            </w:r>
          </w:p>
        </w:tc>
        <w:tc>
          <w:tcPr>
            <w:tcW w:w="0" w:type="auto"/>
            <w:shd w:val="clear" w:color="auto" w:fill="FFFFFF"/>
            <w:hideMark/>
          </w:tcPr>
          <w:p w14:paraId="01CBFFAE" w14:textId="733910B9" w:rsidR="00EA77B2" w:rsidRPr="000F72E0" w:rsidRDefault="00F64EDF" w:rsidP="00346905">
            <w:pPr>
              <w:jc w:val="both"/>
            </w:pPr>
            <w:r w:rsidRPr="000F72E0">
              <w:t>FACTURA</w:t>
            </w:r>
          </w:p>
        </w:tc>
      </w:tr>
      <w:tr w:rsidR="00F64EDF" w:rsidRPr="000F72E0" w14:paraId="70110668" w14:textId="77777777" w:rsidTr="00365EE9">
        <w:trPr>
          <w:trHeight w:val="315"/>
        </w:trPr>
        <w:tc>
          <w:tcPr>
            <w:tcW w:w="0" w:type="auto"/>
            <w:shd w:val="clear" w:color="auto" w:fill="FFFFFF"/>
          </w:tcPr>
          <w:p w14:paraId="6E09F32E" w14:textId="6CFCB4AD" w:rsidR="00F64EDF" w:rsidRPr="000F72E0" w:rsidRDefault="00F64EDF" w:rsidP="00346905">
            <w:pPr>
              <w:jc w:val="both"/>
            </w:pPr>
            <w:r w:rsidRPr="000F72E0">
              <w:t>Anexo 3</w:t>
            </w:r>
          </w:p>
        </w:tc>
        <w:tc>
          <w:tcPr>
            <w:tcW w:w="0" w:type="auto"/>
            <w:shd w:val="clear" w:color="auto" w:fill="FFFFFF"/>
          </w:tcPr>
          <w:p w14:paraId="0EC32938" w14:textId="7BFEAF4B" w:rsidR="00F64EDF" w:rsidRPr="000F72E0" w:rsidRDefault="00F64EDF" w:rsidP="00346905">
            <w:pPr>
              <w:jc w:val="both"/>
            </w:pPr>
            <w:r w:rsidRPr="000F72E0">
              <w:t>RUC</w:t>
            </w:r>
          </w:p>
        </w:tc>
      </w:tr>
      <w:tr w:rsidR="00EA77B2" w:rsidRPr="000F72E0" w14:paraId="063C3BD6" w14:textId="77777777" w:rsidTr="00365EE9">
        <w:trPr>
          <w:trHeight w:val="315"/>
        </w:trPr>
        <w:tc>
          <w:tcPr>
            <w:tcW w:w="0" w:type="auto"/>
            <w:shd w:val="clear" w:color="auto" w:fill="FFFFFF"/>
            <w:hideMark/>
          </w:tcPr>
          <w:p w14:paraId="41AD1977" w14:textId="583C3D0B" w:rsidR="00EA77B2" w:rsidRPr="000F72E0" w:rsidRDefault="00EA77B2" w:rsidP="00346905">
            <w:pPr>
              <w:jc w:val="both"/>
            </w:pPr>
            <w:r w:rsidRPr="000F72E0">
              <w:t xml:space="preserve">Anexo </w:t>
            </w:r>
            <w:r w:rsidR="00695606" w:rsidRPr="000F72E0">
              <w:t>3</w:t>
            </w:r>
          </w:p>
        </w:tc>
        <w:tc>
          <w:tcPr>
            <w:tcW w:w="0" w:type="auto"/>
            <w:shd w:val="clear" w:color="auto" w:fill="FFFFFF"/>
            <w:hideMark/>
          </w:tcPr>
          <w:p w14:paraId="28B6C1F9" w14:textId="681C872B" w:rsidR="00EA77B2" w:rsidRPr="000F72E0" w:rsidRDefault="00EA77B2" w:rsidP="00346905">
            <w:pPr>
              <w:jc w:val="both"/>
            </w:pPr>
            <w:r w:rsidRPr="000F72E0">
              <w:t xml:space="preserve">Informe: Respaldos de </w:t>
            </w:r>
            <w:r w:rsidR="00695606" w:rsidRPr="000F72E0">
              <w:t>actividades</w:t>
            </w:r>
          </w:p>
        </w:tc>
      </w:tr>
    </w:tbl>
    <w:p w14:paraId="016A5A47" w14:textId="4E6071D8" w:rsidR="00EA77B2" w:rsidRPr="000F72E0" w:rsidRDefault="00EA77B2" w:rsidP="00346905">
      <w:pPr>
        <w:jc w:val="both"/>
      </w:pPr>
      <w:r w:rsidRPr="000F72E0">
        <w:t> </w:t>
      </w:r>
    </w:p>
    <w:tbl>
      <w:tblPr>
        <w:tblW w:w="7363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695"/>
        <w:gridCol w:w="4668"/>
      </w:tblGrid>
      <w:tr w:rsidR="00EA77B2" w:rsidRPr="000F72E0" w14:paraId="640FD524" w14:textId="77777777" w:rsidTr="00082730">
        <w:trPr>
          <w:trHeight w:val="254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6816110F" w14:textId="77777777" w:rsidR="00EA77B2" w:rsidRPr="000F72E0" w:rsidRDefault="00EA77B2" w:rsidP="00346905">
            <w:pPr>
              <w:jc w:val="both"/>
            </w:pPr>
            <w:r w:rsidRPr="000F72E0">
              <w:rPr>
                <w:b/>
                <w:bCs/>
              </w:rPr>
              <w:t>Elaborado por:</w:t>
            </w:r>
          </w:p>
        </w:tc>
        <w:tc>
          <w:tcPr>
            <w:tcW w:w="466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3199604A" w14:textId="77777777" w:rsidR="00EA77B2" w:rsidRPr="000F72E0" w:rsidRDefault="00EA77B2" w:rsidP="00346905">
            <w:pPr>
              <w:jc w:val="both"/>
            </w:pPr>
            <w:r w:rsidRPr="000F72E0">
              <w:rPr>
                <w:b/>
                <w:bCs/>
              </w:rPr>
              <w:t>Revisado y aprobado por:</w:t>
            </w:r>
          </w:p>
        </w:tc>
      </w:tr>
      <w:tr w:rsidR="00EA77B2" w:rsidRPr="000F72E0" w14:paraId="1C9E532E" w14:textId="77777777" w:rsidTr="00082730">
        <w:trPr>
          <w:trHeight w:val="254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4E70B340" w14:textId="77777777" w:rsidR="00EA77B2" w:rsidRPr="000F72E0" w:rsidRDefault="00EA77B2" w:rsidP="00346905">
            <w:pPr>
              <w:jc w:val="both"/>
            </w:pPr>
            <w:r w:rsidRPr="000F72E0">
              <w:t> </w:t>
            </w:r>
          </w:p>
        </w:tc>
        <w:tc>
          <w:tcPr>
            <w:tcW w:w="4668" w:type="dxa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54996AAD" w14:textId="77777777" w:rsidR="00EA77B2" w:rsidRPr="000F72E0" w:rsidRDefault="00EA77B2" w:rsidP="00346905">
            <w:pPr>
              <w:jc w:val="both"/>
            </w:pPr>
            <w:r w:rsidRPr="000F72E0">
              <w:t> </w:t>
            </w:r>
          </w:p>
        </w:tc>
      </w:tr>
      <w:tr w:rsidR="00EA77B2" w:rsidRPr="000F72E0" w14:paraId="04DA036E" w14:textId="77777777" w:rsidTr="00082730">
        <w:trPr>
          <w:trHeight w:val="776"/>
        </w:trPr>
        <w:tc>
          <w:tcPr>
            <w:tcW w:w="0" w:type="auto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00E9C782" w14:textId="77777777" w:rsidR="00EA77B2" w:rsidRPr="000F72E0" w:rsidRDefault="00EA77B2" w:rsidP="00346905">
            <w:pPr>
              <w:jc w:val="both"/>
            </w:pPr>
            <w:r w:rsidRPr="000F72E0">
              <w:t> </w:t>
            </w:r>
          </w:p>
        </w:tc>
        <w:tc>
          <w:tcPr>
            <w:tcW w:w="4668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239777C2" w14:textId="77777777" w:rsidR="00EA77B2" w:rsidRPr="000F72E0" w:rsidRDefault="00EA77B2" w:rsidP="00346905">
            <w:pPr>
              <w:jc w:val="both"/>
            </w:pPr>
            <w:r w:rsidRPr="000F72E0">
              <w:t> </w:t>
            </w:r>
          </w:p>
        </w:tc>
      </w:tr>
      <w:tr w:rsidR="00EA77B2" w:rsidRPr="000F72E0" w14:paraId="0458B53E" w14:textId="77777777" w:rsidTr="00082730">
        <w:trPr>
          <w:trHeight w:val="254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6ED303F3" w14:textId="77777777" w:rsidR="00EA77B2" w:rsidRDefault="004E2E0B" w:rsidP="00346905">
            <w:pPr>
              <w:jc w:val="both"/>
            </w:pPr>
            <w:r w:rsidRPr="000F72E0">
              <w:t>Santiago Risueño</w:t>
            </w:r>
          </w:p>
          <w:p w14:paraId="3AC2498C" w14:textId="59192C57" w:rsidR="00082730" w:rsidRPr="00082730" w:rsidRDefault="00082730" w:rsidP="00346905">
            <w:pPr>
              <w:jc w:val="both"/>
              <w:rPr>
                <w:b/>
                <w:bCs/>
              </w:rPr>
            </w:pPr>
            <w:r w:rsidRPr="00082730">
              <w:rPr>
                <w:b/>
                <w:bCs/>
              </w:rPr>
              <w:t>ANALISTA INFORMÁTICO</w:t>
            </w:r>
          </w:p>
        </w:tc>
        <w:tc>
          <w:tcPr>
            <w:tcW w:w="466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0ECD230D" w14:textId="77777777" w:rsidR="00EA77B2" w:rsidRDefault="003A2EF2" w:rsidP="00346905">
            <w:pPr>
              <w:jc w:val="both"/>
            </w:pPr>
            <w:r w:rsidRPr="000F72E0">
              <w:t>Ángeles Montealegre</w:t>
            </w:r>
          </w:p>
          <w:p w14:paraId="4A8C52FE" w14:textId="2FDB8C19" w:rsidR="00082730" w:rsidRPr="00082730" w:rsidRDefault="00082730" w:rsidP="00346905">
            <w:pPr>
              <w:jc w:val="both"/>
              <w:rPr>
                <w:b/>
                <w:bCs/>
              </w:rPr>
            </w:pPr>
            <w:r w:rsidRPr="00082730">
              <w:rPr>
                <w:b/>
                <w:bCs/>
              </w:rPr>
              <w:t>DIRECTORA DE COMUNICACIÓN SOCIAL</w:t>
            </w:r>
          </w:p>
        </w:tc>
      </w:tr>
    </w:tbl>
    <w:p w14:paraId="5A2DAC44" w14:textId="71D9158E" w:rsidR="00EA77B2" w:rsidRPr="000F72E0" w:rsidRDefault="00EA77B2" w:rsidP="00346905">
      <w:pPr>
        <w:jc w:val="both"/>
      </w:pPr>
      <w:r w:rsidRPr="000F72E0">
        <w:t> </w:t>
      </w:r>
    </w:p>
    <w:p w14:paraId="25369501" w14:textId="77777777" w:rsidR="00EA77B2" w:rsidRPr="000F72E0" w:rsidRDefault="00EA77B2" w:rsidP="00346905">
      <w:pPr>
        <w:jc w:val="both"/>
      </w:pPr>
      <w:r w:rsidRPr="000F72E0">
        <w:t> </w:t>
      </w:r>
    </w:p>
    <w:p w14:paraId="39FF1B35" w14:textId="77777777" w:rsidR="00EA77B2" w:rsidRPr="000F72E0" w:rsidRDefault="00EA77B2" w:rsidP="00346905">
      <w:pPr>
        <w:jc w:val="both"/>
      </w:pPr>
    </w:p>
    <w:p w14:paraId="1145ABA4" w14:textId="77777777" w:rsidR="00B930A4" w:rsidRPr="000F72E0" w:rsidRDefault="00B930A4" w:rsidP="00346905">
      <w:pPr>
        <w:jc w:val="both"/>
      </w:pPr>
    </w:p>
    <w:p w14:paraId="112C927A" w14:textId="77777777" w:rsidR="00B930A4" w:rsidRPr="000F72E0" w:rsidRDefault="00B930A4" w:rsidP="00346905">
      <w:pPr>
        <w:jc w:val="both"/>
      </w:pPr>
    </w:p>
    <w:p w14:paraId="617CC903" w14:textId="77777777" w:rsidR="00B930A4" w:rsidRPr="000F72E0" w:rsidRDefault="00B930A4" w:rsidP="00346905">
      <w:pPr>
        <w:jc w:val="both"/>
      </w:pPr>
    </w:p>
    <w:p w14:paraId="0BE81AE9" w14:textId="77777777" w:rsidR="00B930A4" w:rsidRPr="000F72E0" w:rsidRDefault="00B930A4" w:rsidP="00346905">
      <w:pPr>
        <w:jc w:val="both"/>
      </w:pPr>
    </w:p>
    <w:p w14:paraId="283D3B8E" w14:textId="77777777" w:rsidR="00B930A4" w:rsidRPr="000F72E0" w:rsidRDefault="00B930A4" w:rsidP="00346905">
      <w:pPr>
        <w:jc w:val="both"/>
      </w:pPr>
    </w:p>
    <w:p w14:paraId="565F560C" w14:textId="77777777" w:rsidR="00B930A4" w:rsidRPr="000F72E0" w:rsidRDefault="00B930A4" w:rsidP="00346905">
      <w:pPr>
        <w:jc w:val="both"/>
      </w:pPr>
    </w:p>
    <w:p w14:paraId="7C93A578" w14:textId="77777777" w:rsidR="00B930A4" w:rsidRDefault="00B930A4" w:rsidP="00346905">
      <w:pPr>
        <w:jc w:val="both"/>
      </w:pPr>
    </w:p>
    <w:p w14:paraId="0DAC8A95" w14:textId="77777777" w:rsidR="00346905" w:rsidRDefault="00346905" w:rsidP="00346905">
      <w:pPr>
        <w:jc w:val="both"/>
      </w:pPr>
    </w:p>
    <w:p w14:paraId="408C5699" w14:textId="77777777" w:rsidR="00346905" w:rsidRDefault="00346905" w:rsidP="00346905">
      <w:pPr>
        <w:jc w:val="both"/>
      </w:pPr>
    </w:p>
    <w:p w14:paraId="3AC10CFE" w14:textId="77777777" w:rsidR="00346905" w:rsidRDefault="00346905" w:rsidP="00346905">
      <w:pPr>
        <w:jc w:val="both"/>
      </w:pPr>
    </w:p>
    <w:p w14:paraId="0AC3A3E9" w14:textId="77777777" w:rsidR="00EA77B2" w:rsidRPr="000F72E0" w:rsidRDefault="00EA77B2" w:rsidP="00346905">
      <w:pPr>
        <w:jc w:val="both"/>
      </w:pPr>
    </w:p>
    <w:p w14:paraId="2C42818C" w14:textId="734AB58B" w:rsidR="00EA77B2" w:rsidRPr="000F72E0" w:rsidRDefault="00BA6F50" w:rsidP="00346905">
      <w:pPr>
        <w:jc w:val="both"/>
      </w:pPr>
      <w:r w:rsidRPr="000F72E0">
        <w:rPr>
          <w:b/>
          <w:bCs/>
        </w:rPr>
        <w:lastRenderedPageBreak/>
        <w:t>ANEXOS</w:t>
      </w:r>
    </w:p>
    <w:p w14:paraId="0F4AAC28" w14:textId="72A42D67" w:rsidR="00EA77B2" w:rsidRPr="000F72E0" w:rsidRDefault="00BA6F50" w:rsidP="00346905">
      <w:pPr>
        <w:jc w:val="both"/>
      </w:pPr>
      <w:r w:rsidRPr="000F72E0">
        <w:t>Anexo 1</w:t>
      </w:r>
      <w:r w:rsidR="0025504F" w:rsidRPr="000F72E0">
        <w:t>: Copia del contrato</w:t>
      </w:r>
    </w:p>
    <w:p w14:paraId="181CDFFC" w14:textId="77777777" w:rsidR="0025504F" w:rsidRPr="000F72E0" w:rsidRDefault="0025504F" w:rsidP="00346905">
      <w:pPr>
        <w:jc w:val="both"/>
      </w:pPr>
    </w:p>
    <w:p w14:paraId="4B49A218" w14:textId="3B571DBE" w:rsidR="0025504F" w:rsidRPr="000F72E0" w:rsidRDefault="0025504F" w:rsidP="00346905">
      <w:pPr>
        <w:jc w:val="both"/>
      </w:pPr>
      <w:r w:rsidRPr="000F72E0">
        <w:rPr>
          <w:noProof/>
        </w:rPr>
        <w:drawing>
          <wp:inline distT="0" distB="0" distL="0" distR="0" wp14:anchorId="15ACE07D" wp14:editId="1D96C02C">
            <wp:extent cx="5400040" cy="6832600"/>
            <wp:effectExtent l="0" t="0" r="0" b="6350"/>
            <wp:docPr id="925014309" name="Imagen 43" descr="Texto, Cart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5014309" name="Imagen 43" descr="Texto, Carta&#10;&#10;El contenido generado por IA puede ser incorrecto.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649" b="28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683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981442" w14:textId="09C5562C" w:rsidR="0025504F" w:rsidRPr="000F72E0" w:rsidRDefault="0025504F" w:rsidP="00346905">
      <w:pPr>
        <w:jc w:val="both"/>
      </w:pPr>
      <w:r w:rsidRPr="000F72E0">
        <w:rPr>
          <w:noProof/>
        </w:rPr>
        <w:lastRenderedPageBreak/>
        <w:drawing>
          <wp:inline distT="0" distB="0" distL="0" distR="0" wp14:anchorId="61D703FB" wp14:editId="06897288">
            <wp:extent cx="5400040" cy="7637780"/>
            <wp:effectExtent l="0" t="0" r="0" b="1270"/>
            <wp:docPr id="1517828412" name="Imagen 42" descr="Texto, Cart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828412" name="Imagen 42" descr="Texto, Carta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763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F72E0">
        <w:rPr>
          <w:noProof/>
        </w:rPr>
        <w:lastRenderedPageBreak/>
        <w:drawing>
          <wp:inline distT="0" distB="0" distL="0" distR="0" wp14:anchorId="10C08C87" wp14:editId="61FB81CD">
            <wp:extent cx="5400040" cy="7637780"/>
            <wp:effectExtent l="0" t="0" r="0" b="1270"/>
            <wp:docPr id="1033684735" name="Imagen 41" descr="Texto, Cart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684735" name="Imagen 41" descr="Texto, Carta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763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F72E0">
        <w:rPr>
          <w:noProof/>
        </w:rPr>
        <w:lastRenderedPageBreak/>
        <w:drawing>
          <wp:inline distT="0" distB="0" distL="0" distR="0" wp14:anchorId="45DBD070" wp14:editId="08AF90BC">
            <wp:extent cx="5400040" cy="7637780"/>
            <wp:effectExtent l="0" t="0" r="0" b="1270"/>
            <wp:docPr id="364552219" name="Imagen 40" descr="Texto, Cart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552219" name="Imagen 40" descr="Texto, Carta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763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F72E0">
        <w:rPr>
          <w:noProof/>
        </w:rPr>
        <w:lastRenderedPageBreak/>
        <w:drawing>
          <wp:inline distT="0" distB="0" distL="0" distR="0" wp14:anchorId="1CD837C6" wp14:editId="5250280E">
            <wp:extent cx="5400040" cy="7637780"/>
            <wp:effectExtent l="0" t="0" r="0" b="1270"/>
            <wp:docPr id="586790686" name="Imagen 39" descr="Texto, Cart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790686" name="Imagen 39" descr="Texto, Carta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763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F72E0">
        <w:rPr>
          <w:noProof/>
        </w:rPr>
        <w:lastRenderedPageBreak/>
        <w:drawing>
          <wp:inline distT="0" distB="0" distL="0" distR="0" wp14:anchorId="2DE06DAA" wp14:editId="681D7DEC">
            <wp:extent cx="5400040" cy="7637780"/>
            <wp:effectExtent l="0" t="0" r="0" b="1270"/>
            <wp:docPr id="1316085158" name="Imagen 38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6085158" name="Imagen 38" descr="Texto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763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F72E0">
        <w:rPr>
          <w:noProof/>
        </w:rPr>
        <w:lastRenderedPageBreak/>
        <w:drawing>
          <wp:inline distT="0" distB="0" distL="0" distR="0" wp14:anchorId="15DBD838" wp14:editId="4E74A299">
            <wp:extent cx="5400040" cy="7637780"/>
            <wp:effectExtent l="0" t="0" r="0" b="1270"/>
            <wp:docPr id="444077932" name="Imagen 37" descr="Texto, Cart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077932" name="Imagen 37" descr="Texto, Carta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763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F72E0">
        <w:rPr>
          <w:noProof/>
        </w:rPr>
        <w:lastRenderedPageBreak/>
        <w:drawing>
          <wp:inline distT="0" distB="0" distL="0" distR="0" wp14:anchorId="2E029E6F" wp14:editId="6B8E9594">
            <wp:extent cx="5400040" cy="7637780"/>
            <wp:effectExtent l="0" t="0" r="0" b="1270"/>
            <wp:docPr id="1539608262" name="Imagen 36" descr="Texto, Cart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608262" name="Imagen 36" descr="Texto, Carta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763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A48013" w14:textId="77777777" w:rsidR="00FE7E22" w:rsidRPr="000F72E0" w:rsidRDefault="00FE7E22" w:rsidP="00346905">
      <w:pPr>
        <w:jc w:val="both"/>
      </w:pPr>
    </w:p>
    <w:p w14:paraId="115EA3FD" w14:textId="436E75A8" w:rsidR="00BA6F50" w:rsidRPr="000F72E0" w:rsidRDefault="00501B88" w:rsidP="00346905">
      <w:pPr>
        <w:jc w:val="both"/>
      </w:pPr>
      <w:r w:rsidRPr="000F72E0">
        <w:lastRenderedPageBreak/>
        <w:t>Anexo 2: FACTURA</w:t>
      </w:r>
    </w:p>
    <w:p w14:paraId="261A2630" w14:textId="469E8B63" w:rsidR="00FE7E22" w:rsidRPr="000F72E0" w:rsidRDefault="0001149D" w:rsidP="00346905">
      <w:pPr>
        <w:jc w:val="both"/>
      </w:pPr>
      <w:r w:rsidRPr="0001149D">
        <w:rPr>
          <w:noProof/>
        </w:rPr>
        <w:drawing>
          <wp:inline distT="0" distB="0" distL="0" distR="0" wp14:anchorId="4B563DF0" wp14:editId="24AD7970">
            <wp:extent cx="5400040" cy="6759575"/>
            <wp:effectExtent l="0" t="0" r="0" b="3175"/>
            <wp:docPr id="1627672430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672430" name="Imagen 1" descr="Interfaz de usuario gráfica, Aplicación&#10;&#10;El contenido generado por IA puede ser incorrecto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75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8D97B" w14:textId="77777777" w:rsidR="00FE7E22" w:rsidRPr="000F72E0" w:rsidRDefault="00FE7E22" w:rsidP="00346905">
      <w:pPr>
        <w:jc w:val="both"/>
      </w:pPr>
    </w:p>
    <w:p w14:paraId="06E74A51" w14:textId="77777777" w:rsidR="00FE7E22" w:rsidRPr="000F72E0" w:rsidRDefault="00FE7E22" w:rsidP="00346905">
      <w:pPr>
        <w:jc w:val="both"/>
      </w:pPr>
    </w:p>
    <w:p w14:paraId="0587CF5A" w14:textId="77777777" w:rsidR="00FE7E22" w:rsidRPr="000F72E0" w:rsidRDefault="00FE7E22" w:rsidP="00346905">
      <w:pPr>
        <w:jc w:val="both"/>
      </w:pPr>
    </w:p>
    <w:p w14:paraId="52244F46" w14:textId="721AB467" w:rsidR="00EA77B2" w:rsidRPr="000F72E0" w:rsidRDefault="0025504F" w:rsidP="00346905">
      <w:pPr>
        <w:jc w:val="both"/>
      </w:pPr>
      <w:r w:rsidRPr="000F72E0">
        <w:lastRenderedPageBreak/>
        <w:t xml:space="preserve">Anexo </w:t>
      </w:r>
      <w:r w:rsidR="00F64EDF" w:rsidRPr="000F72E0">
        <w:t>3</w:t>
      </w:r>
      <w:r w:rsidRPr="000F72E0">
        <w:t>: RUC</w:t>
      </w:r>
    </w:p>
    <w:p w14:paraId="04C5BDEE" w14:textId="6D525196" w:rsidR="00BA6F50" w:rsidRPr="000F72E0" w:rsidRDefault="00FE3170" w:rsidP="00346905">
      <w:pPr>
        <w:jc w:val="both"/>
      </w:pPr>
      <w:r w:rsidRPr="000F72E0">
        <w:rPr>
          <w:noProof/>
        </w:rPr>
        <w:drawing>
          <wp:inline distT="0" distB="0" distL="0" distR="0" wp14:anchorId="3854D4B8" wp14:editId="7D69FE98">
            <wp:extent cx="5381897" cy="7313295"/>
            <wp:effectExtent l="0" t="0" r="9525" b="1905"/>
            <wp:docPr id="835887682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085" cy="73257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26E22A" w14:textId="404D78C3" w:rsidR="00BA6F50" w:rsidRPr="000F72E0" w:rsidRDefault="00BA6F50" w:rsidP="00346905">
      <w:pPr>
        <w:jc w:val="both"/>
      </w:pPr>
    </w:p>
    <w:p w14:paraId="05A15949" w14:textId="250ABE3A" w:rsidR="00853513" w:rsidRPr="000F72E0" w:rsidRDefault="0025504F" w:rsidP="00346905">
      <w:pPr>
        <w:jc w:val="both"/>
      </w:pPr>
      <w:r w:rsidRPr="000F72E0">
        <w:lastRenderedPageBreak/>
        <w:t xml:space="preserve">Anexo </w:t>
      </w:r>
      <w:r w:rsidR="00F64EDF" w:rsidRPr="000F72E0">
        <w:t>4</w:t>
      </w:r>
      <w:r w:rsidRPr="000F72E0">
        <w:t>: Respaldo de algunas de las actividades realizadas</w:t>
      </w:r>
    </w:p>
    <w:p w14:paraId="318E4FAD" w14:textId="77777777" w:rsidR="00B1648B" w:rsidRDefault="00B1648B" w:rsidP="00B1648B">
      <w:r>
        <w:t>Página oficial de Concentración Deportiva de Pichincha</w:t>
      </w:r>
    </w:p>
    <w:p w14:paraId="3B936528" w14:textId="77777777" w:rsidR="00B1648B" w:rsidRPr="000F72E0" w:rsidRDefault="00B1648B" w:rsidP="00B1648B">
      <w:r w:rsidRPr="00B1648B">
        <w:drawing>
          <wp:inline distT="0" distB="0" distL="0" distR="0" wp14:anchorId="209C8A0C" wp14:editId="70CF63E9">
            <wp:extent cx="5400040" cy="2506345"/>
            <wp:effectExtent l="0" t="0" r="0" b="8255"/>
            <wp:docPr id="1588472038" name="Imagen 1" descr="Un letrero de color negr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472038" name="Imagen 1" descr="Un letrero de color negro&#10;&#10;El contenido generado por IA puede ser incorrecto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0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EEA65" w14:textId="696E33F8" w:rsidR="00853513" w:rsidRPr="000F72E0" w:rsidRDefault="00B1648B" w:rsidP="00B1648B">
      <w:pPr>
        <w:jc w:val="center"/>
      </w:pPr>
      <w:r w:rsidRPr="00B1648B">
        <w:drawing>
          <wp:inline distT="0" distB="0" distL="0" distR="0" wp14:anchorId="43CCB2B8" wp14:editId="514912D8">
            <wp:extent cx="4866088" cy="4594860"/>
            <wp:effectExtent l="0" t="0" r="0" b="0"/>
            <wp:docPr id="910035889" name="Imagen 1" descr="Interfaz de usuario gráfica, Sitio web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035889" name="Imagen 1" descr="Interfaz de usuario gráfica, Sitio web&#10;&#10;El contenido generado por IA puede ser incorrecto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73448" cy="460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79B7E" w14:textId="42350F01" w:rsidR="00FE7E22" w:rsidRDefault="00550A7B" w:rsidP="00346905">
      <w:pPr>
        <w:jc w:val="both"/>
      </w:pPr>
      <w:r>
        <w:lastRenderedPageBreak/>
        <w:t>Página de credenciales completada</w:t>
      </w:r>
    </w:p>
    <w:p w14:paraId="3597C2EB" w14:textId="7B18951D" w:rsidR="00550A7B" w:rsidRDefault="00550A7B" w:rsidP="00550A7B">
      <w:pPr>
        <w:jc w:val="center"/>
      </w:pPr>
      <w:r w:rsidRPr="00550A7B">
        <w:drawing>
          <wp:inline distT="0" distB="0" distL="0" distR="0" wp14:anchorId="791D7371" wp14:editId="45D5E208">
            <wp:extent cx="3840480" cy="2942230"/>
            <wp:effectExtent l="0" t="0" r="7620" b="0"/>
            <wp:docPr id="89407778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07778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46929" cy="294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1110D" w14:textId="77777777" w:rsidR="00B1648B" w:rsidRDefault="00B1648B" w:rsidP="00550A7B">
      <w:pPr>
        <w:jc w:val="center"/>
      </w:pPr>
    </w:p>
    <w:p w14:paraId="2A725637" w14:textId="60FDF6F6" w:rsidR="00501B88" w:rsidRPr="000F72E0" w:rsidRDefault="00B1648B" w:rsidP="00B1648B">
      <w:pPr>
        <w:jc w:val="center"/>
      </w:pPr>
      <w:r w:rsidRPr="00B1648B">
        <w:drawing>
          <wp:inline distT="0" distB="0" distL="0" distR="0" wp14:anchorId="09F8271E" wp14:editId="3424B3FB">
            <wp:extent cx="3786683" cy="2095500"/>
            <wp:effectExtent l="0" t="0" r="4445" b="0"/>
            <wp:docPr id="1562739888" name="Imagen 1" descr="Código Q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739888" name="Imagen 1" descr="Código QR&#10;&#10;El contenido generado por IA puede ser incorrecto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796465" cy="2100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894F2" w14:textId="65178FA5" w:rsidR="00501B88" w:rsidRPr="000F72E0" w:rsidRDefault="00501B88" w:rsidP="00346905">
      <w:pPr>
        <w:jc w:val="both"/>
      </w:pPr>
    </w:p>
    <w:p w14:paraId="354E6531" w14:textId="53EE8714" w:rsidR="00501B88" w:rsidRPr="000F72E0" w:rsidRDefault="00501B88" w:rsidP="00346905">
      <w:pPr>
        <w:jc w:val="both"/>
      </w:pPr>
    </w:p>
    <w:p w14:paraId="6C012EE8" w14:textId="54A4858D" w:rsidR="00FE7E22" w:rsidRPr="000F72E0" w:rsidRDefault="00FE7E22" w:rsidP="00346905">
      <w:pPr>
        <w:jc w:val="both"/>
      </w:pPr>
    </w:p>
    <w:p w14:paraId="7F1EA7CA" w14:textId="46A44B50" w:rsidR="00B364E3" w:rsidRDefault="00B364E3" w:rsidP="00346905">
      <w:pPr>
        <w:jc w:val="both"/>
        <w:rPr>
          <w:lang w:val="en-US"/>
        </w:rPr>
      </w:pPr>
    </w:p>
    <w:sectPr w:rsidR="00B364E3" w:rsidSect="004F5FEF">
      <w:headerReference w:type="even" r:id="rId21"/>
      <w:headerReference w:type="default" r:id="rId22"/>
      <w:footerReference w:type="default" r:id="rId23"/>
      <w:headerReference w:type="first" r:id="rId24"/>
      <w:pgSz w:w="11906" w:h="16838"/>
      <w:pgMar w:top="2552" w:right="1701" w:bottom="1701" w:left="1701" w:header="708" w:footer="1112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0267113" w14:textId="77777777" w:rsidR="00673BF5" w:rsidRPr="000F72E0" w:rsidRDefault="00673BF5" w:rsidP="00AC3BBD">
      <w:pPr>
        <w:spacing w:after="0" w:line="240" w:lineRule="auto"/>
      </w:pPr>
      <w:r w:rsidRPr="000F72E0">
        <w:separator/>
      </w:r>
    </w:p>
  </w:endnote>
  <w:endnote w:type="continuationSeparator" w:id="0">
    <w:p w14:paraId="1D334F44" w14:textId="77777777" w:rsidR="00673BF5" w:rsidRPr="000F72E0" w:rsidRDefault="00673BF5" w:rsidP="00AC3BBD">
      <w:pPr>
        <w:spacing w:after="0" w:line="240" w:lineRule="auto"/>
      </w:pPr>
      <w:r w:rsidRPr="000F72E0"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9F9DA78" w14:textId="77777777" w:rsidR="00AC3BBD" w:rsidRPr="000F72E0" w:rsidRDefault="00AB75AA">
    <w:pPr>
      <w:pStyle w:val="Piedepgina"/>
    </w:pPr>
    <w:r w:rsidRPr="000F72E0">
      <w:rPr>
        <w:noProof/>
        <w:lang w:eastAsia="es-EC"/>
      </w:rPr>
      <w:drawing>
        <wp:anchor distT="0" distB="0" distL="114300" distR="114300" simplePos="0" relativeHeight="251664384" behindDoc="1" locked="0" layoutInCell="1" allowOverlap="1" wp14:anchorId="25A90341" wp14:editId="5FEE9799">
          <wp:simplePos x="0" y="0"/>
          <wp:positionH relativeFrom="page">
            <wp:posOffset>-6350</wp:posOffset>
          </wp:positionH>
          <wp:positionV relativeFrom="paragraph">
            <wp:posOffset>62230</wp:posOffset>
          </wp:positionV>
          <wp:extent cx="7557597" cy="800729"/>
          <wp:effectExtent l="0" t="0" r="0" b="0"/>
          <wp:wrapNone/>
          <wp:docPr id="30" name="Imagen 30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0" name="pie hoja membretada 2025 OUT.jpg"/>
                  <pic:cNvPicPr/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557597" cy="800729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B41FC71" w14:textId="77777777" w:rsidR="00673BF5" w:rsidRPr="000F72E0" w:rsidRDefault="00673BF5" w:rsidP="00AC3BBD">
      <w:pPr>
        <w:spacing w:after="0" w:line="240" w:lineRule="auto"/>
      </w:pPr>
      <w:r w:rsidRPr="000F72E0">
        <w:separator/>
      </w:r>
    </w:p>
  </w:footnote>
  <w:footnote w:type="continuationSeparator" w:id="0">
    <w:p w14:paraId="585F5D87" w14:textId="77777777" w:rsidR="00673BF5" w:rsidRPr="000F72E0" w:rsidRDefault="00673BF5" w:rsidP="00AC3BBD">
      <w:pPr>
        <w:spacing w:after="0" w:line="240" w:lineRule="auto"/>
      </w:pPr>
      <w:r w:rsidRPr="000F72E0"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51D0362" w14:textId="77777777" w:rsidR="00233359" w:rsidRPr="000F72E0" w:rsidRDefault="00000000">
    <w:pPr>
      <w:pStyle w:val="Encabezado"/>
    </w:pPr>
    <w:r>
      <w:rPr>
        <w:lang w:eastAsia="es-EC"/>
      </w:rPr>
      <w:pict w14:anchorId="57E7A8EA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23901110" o:spid="_x0000_s1027" type="#_x0000_t75" alt="" style="position:absolute;margin-left:0;margin-top:0;width:595.3pt;height:627.85pt;z-index:-251654144;mso-wrap-edited:f;mso-width-percent:0;mso-height-percent:0;mso-position-horizontal:center;mso-position-horizontal-relative:margin;mso-position-vertical:center;mso-position-vertical-relative:margin;mso-width-percent:0;mso-height-percent:0" o:allowincell="f">
          <v:imagedata r:id="rId1" o:title="marcadeagua hoja membretada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6B4FDC0" w14:textId="77777777" w:rsidR="00AC3BBD" w:rsidRPr="000F72E0" w:rsidRDefault="00000000">
    <w:pPr>
      <w:pStyle w:val="Encabezado"/>
    </w:pPr>
    <w:r>
      <w:rPr>
        <w:lang w:eastAsia="es-EC"/>
      </w:rPr>
      <w:pict w14:anchorId="7E9AC536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23901111" o:spid="_x0000_s1026" type="#_x0000_t75" alt="" style="position:absolute;margin-left:0;margin-top:0;width:595.3pt;height:627.85pt;z-index:-251653120;mso-wrap-edited:f;mso-width-percent:0;mso-height-percent:0;mso-position-horizontal:center;mso-position-horizontal-relative:margin;mso-position-vertical:center;mso-position-vertical-relative:margin;mso-width-percent:0;mso-height-percent:0" o:allowincell="f">
          <v:imagedata r:id="rId1" o:title="marcadeagua hoja membretada"/>
          <w10:wrap anchorx="margin" anchory="margin"/>
        </v:shape>
      </w:pict>
    </w:r>
    <w:r w:rsidR="00AC3BBD" w:rsidRPr="000F72E0">
      <w:rPr>
        <w:noProof/>
        <w:lang w:eastAsia="es-EC"/>
      </w:rPr>
      <w:drawing>
        <wp:anchor distT="0" distB="0" distL="114300" distR="114300" simplePos="0" relativeHeight="251660288" behindDoc="1" locked="0" layoutInCell="1" allowOverlap="1" wp14:anchorId="3B127C92" wp14:editId="4F41AD7A">
          <wp:simplePos x="0" y="0"/>
          <wp:positionH relativeFrom="margin">
            <wp:posOffset>-689610</wp:posOffset>
          </wp:positionH>
          <wp:positionV relativeFrom="paragraph">
            <wp:posOffset>-259715</wp:posOffset>
          </wp:positionV>
          <wp:extent cx="2276475" cy="1381760"/>
          <wp:effectExtent l="0" t="0" r="9525" b="8890"/>
          <wp:wrapSquare wrapText="bothSides"/>
          <wp:docPr id="27" name="Imagen 2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" name="Logotipo-Horizontal-12.jpg"/>
                  <pic:cNvPicPr/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2276475" cy="138176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D0C7C77" w14:textId="77777777" w:rsidR="00233359" w:rsidRPr="000F72E0" w:rsidRDefault="00000000">
    <w:pPr>
      <w:pStyle w:val="Encabezado"/>
    </w:pPr>
    <w:r>
      <w:rPr>
        <w:lang w:eastAsia="es-EC"/>
      </w:rPr>
      <w:pict w14:anchorId="5F3AB141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23901109" o:spid="_x0000_s1025" type="#_x0000_t75" alt="" style="position:absolute;margin-left:0;margin-top:0;width:595.3pt;height:627.85pt;z-index:-251655168;mso-wrap-edited:f;mso-width-percent:0;mso-height-percent:0;mso-position-horizontal:center;mso-position-horizontal-relative:margin;mso-position-vertical:center;mso-position-vertical-relative:margin;mso-width-percent:0;mso-height-percent:0" o:allowincell="f">
          <v:imagedata r:id="rId1" o:title="marcadeagua hoja membretada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7FB3750"/>
    <w:multiLevelType w:val="hybridMultilevel"/>
    <w:tmpl w:val="8C08BA5E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F635355"/>
    <w:multiLevelType w:val="hybridMultilevel"/>
    <w:tmpl w:val="6D8AAD70"/>
    <w:lvl w:ilvl="0" w:tplc="F38CDC7E">
      <w:start w:val="3"/>
      <w:numFmt w:val="bullet"/>
      <w:lvlText w:val="-"/>
      <w:lvlJc w:val="left"/>
      <w:pPr>
        <w:ind w:left="360" w:hanging="360"/>
      </w:pPr>
      <w:rPr>
        <w:rFonts w:ascii="Calibri" w:eastAsiaTheme="minorHAnsi" w:hAnsi="Calibri" w:cs="Calibri" w:hint="default"/>
      </w:rPr>
    </w:lvl>
    <w:lvl w:ilvl="1" w:tplc="30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 w15:restartNumberingAfterBreak="0">
    <w:nsid w:val="45102F78"/>
    <w:multiLevelType w:val="hybridMultilevel"/>
    <w:tmpl w:val="97087F2A"/>
    <w:lvl w:ilvl="0" w:tplc="BFB8A576">
      <w:start w:val="1"/>
      <w:numFmt w:val="decimal"/>
      <w:lvlText w:val="%1."/>
      <w:lvlJc w:val="left"/>
      <w:pPr>
        <w:ind w:left="587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1307" w:hanging="360"/>
      </w:pPr>
    </w:lvl>
    <w:lvl w:ilvl="2" w:tplc="300A001B" w:tentative="1">
      <w:start w:val="1"/>
      <w:numFmt w:val="lowerRoman"/>
      <w:lvlText w:val="%3."/>
      <w:lvlJc w:val="right"/>
      <w:pPr>
        <w:ind w:left="2027" w:hanging="180"/>
      </w:pPr>
    </w:lvl>
    <w:lvl w:ilvl="3" w:tplc="300A000F" w:tentative="1">
      <w:start w:val="1"/>
      <w:numFmt w:val="decimal"/>
      <w:lvlText w:val="%4."/>
      <w:lvlJc w:val="left"/>
      <w:pPr>
        <w:ind w:left="2747" w:hanging="360"/>
      </w:pPr>
    </w:lvl>
    <w:lvl w:ilvl="4" w:tplc="300A0019" w:tentative="1">
      <w:start w:val="1"/>
      <w:numFmt w:val="lowerLetter"/>
      <w:lvlText w:val="%5."/>
      <w:lvlJc w:val="left"/>
      <w:pPr>
        <w:ind w:left="3467" w:hanging="360"/>
      </w:pPr>
    </w:lvl>
    <w:lvl w:ilvl="5" w:tplc="300A001B" w:tentative="1">
      <w:start w:val="1"/>
      <w:numFmt w:val="lowerRoman"/>
      <w:lvlText w:val="%6."/>
      <w:lvlJc w:val="right"/>
      <w:pPr>
        <w:ind w:left="4187" w:hanging="180"/>
      </w:pPr>
    </w:lvl>
    <w:lvl w:ilvl="6" w:tplc="300A000F" w:tentative="1">
      <w:start w:val="1"/>
      <w:numFmt w:val="decimal"/>
      <w:lvlText w:val="%7."/>
      <w:lvlJc w:val="left"/>
      <w:pPr>
        <w:ind w:left="4907" w:hanging="360"/>
      </w:pPr>
    </w:lvl>
    <w:lvl w:ilvl="7" w:tplc="300A0019" w:tentative="1">
      <w:start w:val="1"/>
      <w:numFmt w:val="lowerLetter"/>
      <w:lvlText w:val="%8."/>
      <w:lvlJc w:val="left"/>
      <w:pPr>
        <w:ind w:left="5627" w:hanging="360"/>
      </w:pPr>
    </w:lvl>
    <w:lvl w:ilvl="8" w:tplc="300A001B" w:tentative="1">
      <w:start w:val="1"/>
      <w:numFmt w:val="lowerRoman"/>
      <w:lvlText w:val="%9."/>
      <w:lvlJc w:val="right"/>
      <w:pPr>
        <w:ind w:left="6347" w:hanging="180"/>
      </w:pPr>
    </w:lvl>
  </w:abstractNum>
  <w:abstractNum w:abstractNumId="3" w15:restartNumberingAfterBreak="0">
    <w:nsid w:val="540C0C1B"/>
    <w:multiLevelType w:val="hybridMultilevel"/>
    <w:tmpl w:val="E180792A"/>
    <w:lvl w:ilvl="0" w:tplc="BFB8A576">
      <w:start w:val="1"/>
      <w:numFmt w:val="decimal"/>
      <w:lvlText w:val="%1."/>
      <w:lvlJc w:val="left"/>
      <w:pPr>
        <w:ind w:left="587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666472527">
    <w:abstractNumId w:val="2"/>
  </w:num>
  <w:num w:numId="2" w16cid:durableId="1240865586">
    <w:abstractNumId w:val="1"/>
  </w:num>
  <w:num w:numId="3" w16cid:durableId="62291896">
    <w:abstractNumId w:val="0"/>
  </w:num>
  <w:num w:numId="4" w16cid:durableId="519009760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hyphenationZone w:val="425"/>
  <w:characterSpacingControl w:val="doNotCompress"/>
  <w:hdrShapeDefaults>
    <o:shapedefaults v:ext="edit" spidmax="205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C3BBD"/>
    <w:rsid w:val="00007340"/>
    <w:rsid w:val="0001149D"/>
    <w:rsid w:val="00082730"/>
    <w:rsid w:val="000F72E0"/>
    <w:rsid w:val="0010598D"/>
    <w:rsid w:val="00186414"/>
    <w:rsid w:val="001A7616"/>
    <w:rsid w:val="00233359"/>
    <w:rsid w:val="0025504F"/>
    <w:rsid w:val="0026225E"/>
    <w:rsid w:val="003255FB"/>
    <w:rsid w:val="00336540"/>
    <w:rsid w:val="00346905"/>
    <w:rsid w:val="003622B3"/>
    <w:rsid w:val="00383645"/>
    <w:rsid w:val="00395755"/>
    <w:rsid w:val="003A2EF2"/>
    <w:rsid w:val="00471E1F"/>
    <w:rsid w:val="004E2E0B"/>
    <w:rsid w:val="004F5FEF"/>
    <w:rsid w:val="00501B88"/>
    <w:rsid w:val="0050781E"/>
    <w:rsid w:val="005138BA"/>
    <w:rsid w:val="00550A7B"/>
    <w:rsid w:val="00560D21"/>
    <w:rsid w:val="005B4992"/>
    <w:rsid w:val="005B7A72"/>
    <w:rsid w:val="00632428"/>
    <w:rsid w:val="00632A4B"/>
    <w:rsid w:val="00634705"/>
    <w:rsid w:val="00664C14"/>
    <w:rsid w:val="00673BF5"/>
    <w:rsid w:val="00695606"/>
    <w:rsid w:val="0072408D"/>
    <w:rsid w:val="0076592F"/>
    <w:rsid w:val="00787CCF"/>
    <w:rsid w:val="00853513"/>
    <w:rsid w:val="00891D30"/>
    <w:rsid w:val="008E57AA"/>
    <w:rsid w:val="008F3A73"/>
    <w:rsid w:val="00925FC8"/>
    <w:rsid w:val="00962CD7"/>
    <w:rsid w:val="009748AE"/>
    <w:rsid w:val="009E222D"/>
    <w:rsid w:val="00AA21C3"/>
    <w:rsid w:val="00AA3CDA"/>
    <w:rsid w:val="00AB75AA"/>
    <w:rsid w:val="00AC3BBD"/>
    <w:rsid w:val="00AC7140"/>
    <w:rsid w:val="00AF2017"/>
    <w:rsid w:val="00B1648B"/>
    <w:rsid w:val="00B22E76"/>
    <w:rsid w:val="00B364E3"/>
    <w:rsid w:val="00B471C6"/>
    <w:rsid w:val="00B632BF"/>
    <w:rsid w:val="00B776A7"/>
    <w:rsid w:val="00B855C6"/>
    <w:rsid w:val="00B930A4"/>
    <w:rsid w:val="00BA6F50"/>
    <w:rsid w:val="00BB78E5"/>
    <w:rsid w:val="00BC5398"/>
    <w:rsid w:val="00C05B1B"/>
    <w:rsid w:val="00CD2BA2"/>
    <w:rsid w:val="00DE0A61"/>
    <w:rsid w:val="00DF22F7"/>
    <w:rsid w:val="00DF26F9"/>
    <w:rsid w:val="00DF6FEC"/>
    <w:rsid w:val="00E005ED"/>
    <w:rsid w:val="00E0248C"/>
    <w:rsid w:val="00E65DF5"/>
    <w:rsid w:val="00EA35F8"/>
    <w:rsid w:val="00EA77B2"/>
    <w:rsid w:val="00EF41E2"/>
    <w:rsid w:val="00EF4B2A"/>
    <w:rsid w:val="00F358F8"/>
    <w:rsid w:val="00F64EDF"/>
    <w:rsid w:val="00FD61AD"/>
    <w:rsid w:val="00FE3170"/>
    <w:rsid w:val="00FE7E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C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7D40CFDB"/>
  <w15:chartTrackingRefBased/>
  <w15:docId w15:val="{C82690E3-57CB-4806-BD54-BB4A1BF9F6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s-EC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AC3BBD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AC3BBD"/>
  </w:style>
  <w:style w:type="paragraph" w:styleId="Piedepgina">
    <w:name w:val="footer"/>
    <w:basedOn w:val="Normal"/>
    <w:link w:val="PiedepginaCar"/>
    <w:uiPriority w:val="99"/>
    <w:unhideWhenUsed/>
    <w:rsid w:val="00AC3BBD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AC3BBD"/>
  </w:style>
  <w:style w:type="paragraph" w:styleId="Textodeglobo">
    <w:name w:val="Balloon Text"/>
    <w:basedOn w:val="Normal"/>
    <w:link w:val="TextodegloboCar"/>
    <w:uiPriority w:val="99"/>
    <w:semiHidden/>
    <w:unhideWhenUsed/>
    <w:rsid w:val="00AC3BBD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AC3BBD"/>
    <w:rPr>
      <w:rFonts w:ascii="Segoe UI" w:hAnsi="Segoe UI" w:cs="Segoe UI"/>
      <w:sz w:val="18"/>
      <w:szCs w:val="18"/>
    </w:rPr>
  </w:style>
  <w:style w:type="table" w:styleId="Tablaconcuadrcula">
    <w:name w:val="Table Grid"/>
    <w:basedOn w:val="Tablanormal"/>
    <w:uiPriority w:val="39"/>
    <w:rsid w:val="00EA77B2"/>
    <w:pPr>
      <w:spacing w:after="0" w:line="240" w:lineRule="auto"/>
    </w:pPr>
    <w:rPr>
      <w:kern w:val="2"/>
      <w:sz w:val="24"/>
      <w:szCs w:val="24"/>
      <w14:ligatures w14:val="standardContextual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Sinespaciado">
    <w:name w:val="No Spacing"/>
    <w:uiPriority w:val="1"/>
    <w:qFormat/>
    <w:rsid w:val="009748AE"/>
    <w:pPr>
      <w:spacing w:after="0" w:line="240" w:lineRule="auto"/>
      <w:ind w:left="227" w:right="113"/>
    </w:pPr>
  </w:style>
  <w:style w:type="paragraph" w:styleId="Prrafodelista">
    <w:name w:val="List Paragraph"/>
    <w:basedOn w:val="Normal"/>
    <w:uiPriority w:val="34"/>
    <w:qFormat/>
    <w:rsid w:val="005B7A72"/>
    <w:pPr>
      <w:ind w:left="720"/>
      <w:contextualSpacing/>
    </w:pPr>
  </w:style>
  <w:style w:type="table" w:styleId="Tablanormal2">
    <w:name w:val="Plain Table 2"/>
    <w:basedOn w:val="Tablanormal"/>
    <w:uiPriority w:val="42"/>
    <w:rsid w:val="008F3A73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78351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534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674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123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357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jpeg"/><Relationship Id="rId18" Type="http://schemas.openxmlformats.org/officeDocument/2006/relationships/image" Target="media/image12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header" Target="header1.xml"/><Relationship Id="rId7" Type="http://schemas.openxmlformats.org/officeDocument/2006/relationships/image" Target="media/image1.jpeg"/><Relationship Id="rId12" Type="http://schemas.openxmlformats.org/officeDocument/2006/relationships/image" Target="media/image6.jpeg"/><Relationship Id="rId17" Type="http://schemas.openxmlformats.org/officeDocument/2006/relationships/image" Target="media/image11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24" Type="http://schemas.openxmlformats.org/officeDocument/2006/relationships/header" Target="header3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footer" Target="footer1.xml"/><Relationship Id="rId10" Type="http://schemas.openxmlformats.org/officeDocument/2006/relationships/image" Target="media/image4.jpe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jpeg"/><Relationship Id="rId22" Type="http://schemas.openxmlformats.org/officeDocument/2006/relationships/header" Target="header2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17.jpe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5.jpe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16.jpg"/><Relationship Id="rId1" Type="http://schemas.openxmlformats.org/officeDocument/2006/relationships/image" Target="media/image15.jpe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5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72</TotalTime>
  <Pages>18</Pages>
  <Words>1514</Words>
  <Characters>8332</Characters>
  <Application>Microsoft Office Word</Application>
  <DocSecurity>0</DocSecurity>
  <Lines>69</Lines>
  <Paragraphs>19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9827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Freddy Armando Pérez Zambrano</dc:creator>
  <cp:keywords/>
  <dc:description/>
  <cp:lastModifiedBy>Santiago Risueño</cp:lastModifiedBy>
  <cp:revision>6</cp:revision>
  <cp:lastPrinted>2025-11-05T21:18:00Z</cp:lastPrinted>
  <dcterms:created xsi:type="dcterms:W3CDTF">2025-11-05T20:13:00Z</dcterms:created>
  <dcterms:modified xsi:type="dcterms:W3CDTF">2025-11-05T21:23:00Z</dcterms:modified>
</cp:coreProperties>
</file>